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7A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Бюджетное профессиональное образовательное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Омской области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Павлоградский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техникум сельскохозяйственных и перерабатывающих технологий»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6D7A" w:rsidRPr="007A5B7E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5B7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7E">
        <w:rPr>
          <w:rFonts w:ascii="Times New Roman" w:hAnsi="Times New Roman"/>
          <w:sz w:val="28"/>
          <w:szCs w:val="28"/>
        </w:rPr>
        <w:t>Утверждаю</w:t>
      </w:r>
    </w:p>
    <w:p w:rsidR="00906D7A" w:rsidRPr="007A5B7E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A5B7E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Директор  БПОУ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ПТСиПТ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906D7A" w:rsidRPr="007A5B7E" w:rsidRDefault="00906D7A" w:rsidP="00906D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__________Л.В. Терещенко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«</w:t>
      </w:r>
      <w:r w:rsidRPr="007A5B7E">
        <w:rPr>
          <w:rFonts w:ascii="Times New Roman" w:hAnsi="Times New Roman"/>
          <w:sz w:val="28"/>
          <w:szCs w:val="28"/>
          <w:u w:val="single"/>
        </w:rPr>
        <w:t>01</w:t>
      </w:r>
      <w:r>
        <w:rPr>
          <w:rFonts w:ascii="Times New Roman" w:hAnsi="Times New Roman"/>
          <w:sz w:val="28"/>
          <w:szCs w:val="28"/>
        </w:rPr>
        <w:t>»</w:t>
      </w:r>
      <w:r w:rsidRPr="007A5B7E">
        <w:rPr>
          <w:rFonts w:ascii="Times New Roman" w:hAnsi="Times New Roman"/>
          <w:sz w:val="28"/>
          <w:szCs w:val="28"/>
          <w:u w:val="single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2016г. 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Pr="007A5B7E" w:rsidRDefault="00906D7A" w:rsidP="00906D7A">
      <w:pPr>
        <w:rPr>
          <w:rFonts w:ascii="Times New Roman" w:hAnsi="Times New Roman"/>
          <w:b/>
          <w:sz w:val="32"/>
          <w:szCs w:val="32"/>
        </w:rPr>
      </w:pPr>
    </w:p>
    <w:p w:rsidR="00906D7A" w:rsidRPr="007A5B7E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5B7E">
        <w:rPr>
          <w:rFonts w:ascii="Times New Roman" w:hAnsi="Times New Roman"/>
          <w:b/>
          <w:sz w:val="32"/>
          <w:szCs w:val="32"/>
        </w:rPr>
        <w:t>ОТЧЕТ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A5B7E">
        <w:rPr>
          <w:rFonts w:ascii="Times New Roman" w:hAnsi="Times New Roman"/>
          <w:b/>
          <w:sz w:val="32"/>
          <w:szCs w:val="32"/>
        </w:rPr>
        <w:t>О САМООБСЛЕДОВАНИИ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бюджетного профессионального образовательного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учреждения Омской области</w:t>
      </w:r>
    </w:p>
    <w:p w:rsidR="00906D7A" w:rsidRP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6D7A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906D7A">
        <w:rPr>
          <w:rFonts w:ascii="Times New Roman" w:hAnsi="Times New Roman"/>
          <w:b/>
          <w:sz w:val="32"/>
          <w:szCs w:val="32"/>
        </w:rPr>
        <w:t>Павлоградский</w:t>
      </w:r>
      <w:proofErr w:type="spellEnd"/>
      <w:r w:rsidRPr="00906D7A">
        <w:rPr>
          <w:rFonts w:ascii="Times New Roman" w:hAnsi="Times New Roman"/>
          <w:b/>
          <w:sz w:val="32"/>
          <w:szCs w:val="32"/>
        </w:rPr>
        <w:t xml:space="preserve"> техникум сельскохозяйственных и перерабатывающих технологий»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  <w:r w:rsidRPr="007A5B7E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                        </w:t>
      </w:r>
      <w:r w:rsidRPr="007A5B7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  <w:r w:rsidRPr="007A5B7E">
        <w:rPr>
          <w:rFonts w:ascii="Times New Roman" w:hAnsi="Times New Roman"/>
          <w:b/>
        </w:rPr>
        <w:t xml:space="preserve">  </w:t>
      </w:r>
      <w:r w:rsidRPr="007A5B7E"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 w:rsidRPr="007A5B7E">
        <w:rPr>
          <w:rFonts w:ascii="Times New Roman" w:hAnsi="Times New Roman"/>
        </w:rPr>
        <w:t xml:space="preserve">чет рассмотрен на </w:t>
      </w:r>
      <w:r>
        <w:rPr>
          <w:rFonts w:ascii="Times New Roman" w:hAnsi="Times New Roman"/>
        </w:rPr>
        <w:t xml:space="preserve">заседании общего собрания 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работников и обучающихся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A90ABF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7A5B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Pr="007A5B7E">
        <w:rPr>
          <w:rFonts w:ascii="Times New Roman" w:hAnsi="Times New Roman"/>
        </w:rPr>
        <w:t xml:space="preserve">бюджетного </w:t>
      </w:r>
      <w:r>
        <w:rPr>
          <w:rFonts w:ascii="Times New Roman" w:hAnsi="Times New Roman"/>
        </w:rPr>
        <w:t xml:space="preserve">профессионального </w:t>
      </w:r>
      <w:r w:rsidRPr="007A5B7E">
        <w:rPr>
          <w:rFonts w:ascii="Times New Roman" w:hAnsi="Times New Roman"/>
        </w:rPr>
        <w:t xml:space="preserve">образовательного </w:t>
      </w:r>
    </w:p>
    <w:p w:rsidR="00906D7A" w:rsidRPr="007A5B7E" w:rsidRDefault="00906D7A" w:rsidP="00906D7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 w:rsidRPr="007A5B7E"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 </w:t>
      </w:r>
      <w:r w:rsidRPr="007A5B7E">
        <w:rPr>
          <w:rFonts w:ascii="Times New Roman" w:hAnsi="Times New Roman"/>
        </w:rPr>
        <w:t xml:space="preserve"> Омской</w:t>
      </w:r>
      <w:proofErr w:type="gramEnd"/>
      <w:r w:rsidRPr="00A90ABF">
        <w:rPr>
          <w:rFonts w:ascii="Times New Roman" w:hAnsi="Times New Roman"/>
        </w:rPr>
        <w:t xml:space="preserve"> </w:t>
      </w:r>
      <w:r w:rsidRPr="007A5B7E">
        <w:rPr>
          <w:rFonts w:ascii="Times New Roman" w:hAnsi="Times New Roman"/>
        </w:rPr>
        <w:t xml:space="preserve"> области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ПТСиПТ</w:t>
      </w:r>
      <w:proofErr w:type="spellEnd"/>
      <w:r>
        <w:rPr>
          <w:rFonts w:ascii="Times New Roman" w:hAnsi="Times New Roman"/>
        </w:rPr>
        <w:t>»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«31» марта 2016 г., протокол заседания № </w:t>
      </w: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</w:p>
    <w:p w:rsidR="00906D7A" w:rsidRDefault="00906D7A" w:rsidP="00906D7A">
      <w:pPr>
        <w:spacing w:after="0"/>
        <w:jc w:val="center"/>
        <w:rPr>
          <w:rFonts w:ascii="Times New Roman" w:hAnsi="Times New Roman"/>
        </w:rPr>
      </w:pPr>
    </w:p>
    <w:p w:rsidR="00906D7A" w:rsidRDefault="00906D7A" w:rsidP="00906D7A">
      <w:pPr>
        <w:spacing w:after="0"/>
        <w:rPr>
          <w:rFonts w:ascii="Times New Roman" w:hAnsi="Times New Roman"/>
        </w:rPr>
      </w:pPr>
    </w:p>
    <w:p w:rsidR="00906D7A" w:rsidRDefault="00906D7A" w:rsidP="00906D7A">
      <w:pPr>
        <w:spacing w:after="0"/>
        <w:rPr>
          <w:rFonts w:ascii="Times New Roman" w:hAnsi="Times New Roman"/>
        </w:rPr>
      </w:pPr>
    </w:p>
    <w:p w:rsidR="00906D7A" w:rsidRPr="007A5B7E" w:rsidRDefault="00906D7A" w:rsidP="00906D7A">
      <w:pPr>
        <w:spacing w:after="0"/>
        <w:jc w:val="center"/>
      </w:pPr>
      <w:r>
        <w:rPr>
          <w:rFonts w:ascii="Times New Roman" w:hAnsi="Times New Roman"/>
        </w:rPr>
        <w:t>Павлоградка - 2016</w:t>
      </w:r>
    </w:p>
    <w:p w:rsidR="00906D7A" w:rsidRPr="007A5B7E" w:rsidRDefault="00906D7A" w:rsidP="00906D7A">
      <w:pPr>
        <w:spacing w:after="0"/>
      </w:pPr>
    </w:p>
    <w:p w:rsidR="00906D7A" w:rsidRDefault="00906D7A" w:rsidP="00906D7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</w:t>
      </w:r>
      <w:r w:rsidRPr="007A5B7E">
        <w:rPr>
          <w:rFonts w:ascii="Times New Roman" w:hAnsi="Times New Roman"/>
          <w:b/>
          <w:sz w:val="32"/>
          <w:szCs w:val="32"/>
        </w:rPr>
        <w:t xml:space="preserve">Структура отчета по </w:t>
      </w:r>
      <w:proofErr w:type="spellStart"/>
      <w:r w:rsidRPr="007A5B7E">
        <w:rPr>
          <w:rFonts w:ascii="Times New Roman" w:hAnsi="Times New Roman"/>
          <w:b/>
          <w:sz w:val="32"/>
          <w:szCs w:val="32"/>
        </w:rPr>
        <w:t>самообследованию</w:t>
      </w:r>
      <w:proofErr w:type="spellEnd"/>
    </w:p>
    <w:p w:rsidR="00906D7A" w:rsidRPr="007A5B7E" w:rsidRDefault="00906D7A" w:rsidP="00906D7A">
      <w:pPr>
        <w:rPr>
          <w:rFonts w:ascii="Times New Roman" w:hAnsi="Times New Roman"/>
          <w:b/>
          <w:sz w:val="32"/>
          <w:szCs w:val="32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3471">
        <w:rPr>
          <w:rFonts w:ascii="Times New Roman" w:hAnsi="Times New Roman"/>
          <w:sz w:val="28"/>
          <w:szCs w:val="28"/>
        </w:rPr>
        <w:t>Введение</w:t>
      </w:r>
      <w:r w:rsidR="00406464">
        <w:rPr>
          <w:rFonts w:ascii="Times New Roman" w:hAnsi="Times New Roman"/>
          <w:sz w:val="28"/>
          <w:szCs w:val="28"/>
        </w:rPr>
        <w:t>………………………………………………………………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Нормативное и орга</w:t>
      </w:r>
      <w:r w:rsidR="00406464">
        <w:rPr>
          <w:rFonts w:ascii="Times New Roman" w:hAnsi="Times New Roman"/>
          <w:sz w:val="28"/>
          <w:szCs w:val="28"/>
        </w:rPr>
        <w:t xml:space="preserve">низационно-правовое </w:t>
      </w:r>
      <w:proofErr w:type="gramStart"/>
      <w:r w:rsidR="00406464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06464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="00406464">
        <w:rPr>
          <w:rFonts w:ascii="Times New Roman" w:hAnsi="Times New Roman"/>
          <w:sz w:val="28"/>
          <w:szCs w:val="28"/>
        </w:rPr>
        <w:t xml:space="preserve"> 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Структура и система управления   </w:t>
      </w:r>
    </w:p>
    <w:p w:rsidR="00406464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Кадровое обеспечение деятельности</w:t>
      </w:r>
    </w:p>
    <w:p w:rsidR="00406464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Оценка образовательной деятельности </w:t>
      </w:r>
    </w:p>
    <w:p w:rsidR="00406464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Внутренняя система оценки качества образования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Содержание и качество подготовки обучающихся, 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учебного процесса и востребованность </w:t>
      </w:r>
    </w:p>
    <w:p w:rsidR="00406464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выпускников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7. Учебно-методическое, библиотечно-информационное        обеспечение, материально-техническая база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Финансово-экономическая деятельность</w:t>
      </w:r>
      <w:r w:rsidRPr="00A90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906D7A" w:rsidRDefault="00906D7A" w:rsidP="00906D7A">
      <w:pPr>
        <w:rPr>
          <w:rFonts w:ascii="Times New Roman" w:hAnsi="Times New Roman"/>
          <w:sz w:val="28"/>
          <w:szCs w:val="28"/>
        </w:rPr>
      </w:pPr>
    </w:p>
    <w:p w:rsidR="000663CE" w:rsidRPr="000663CE" w:rsidRDefault="000663CE" w:rsidP="000663CE">
      <w:pPr>
        <w:jc w:val="center"/>
        <w:rPr>
          <w:rFonts w:ascii="Times New Roman" w:hAnsi="Times New Roman"/>
          <w:b/>
          <w:sz w:val="28"/>
          <w:szCs w:val="28"/>
        </w:rPr>
      </w:pPr>
      <w:r w:rsidRPr="000663CE">
        <w:rPr>
          <w:rFonts w:ascii="Times New Roman" w:hAnsi="Times New Roman"/>
          <w:b/>
          <w:sz w:val="28"/>
          <w:szCs w:val="28"/>
        </w:rPr>
        <w:lastRenderedPageBreak/>
        <w:t xml:space="preserve">1. Нормативное и организационно-правовое </w:t>
      </w:r>
      <w:proofErr w:type="gramStart"/>
      <w:r w:rsidRPr="000663CE">
        <w:rPr>
          <w:rFonts w:ascii="Times New Roman" w:hAnsi="Times New Roman"/>
          <w:b/>
          <w:sz w:val="28"/>
          <w:szCs w:val="28"/>
        </w:rPr>
        <w:t>обеспечение  деятельности</w:t>
      </w:r>
      <w:proofErr w:type="gramEnd"/>
      <w:r w:rsidR="00DA448A">
        <w:rPr>
          <w:rFonts w:ascii="Times New Roman" w:hAnsi="Times New Roman"/>
          <w:b/>
          <w:sz w:val="28"/>
          <w:szCs w:val="28"/>
        </w:rPr>
        <w:t xml:space="preserve"> БПОУ </w:t>
      </w:r>
      <w:proofErr w:type="spellStart"/>
      <w:r w:rsidR="00DA448A">
        <w:rPr>
          <w:rFonts w:ascii="Times New Roman" w:hAnsi="Times New Roman"/>
          <w:b/>
          <w:sz w:val="28"/>
          <w:szCs w:val="28"/>
        </w:rPr>
        <w:t>ПТСиПТ</w:t>
      </w:r>
      <w:proofErr w:type="spellEnd"/>
    </w:p>
    <w:p w:rsidR="00406464" w:rsidRPr="000663CE" w:rsidRDefault="000663CE" w:rsidP="000663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Самообследование</w:t>
      </w:r>
      <w:proofErr w:type="spellEnd"/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БПОУ </w:t>
      </w:r>
      <w:proofErr w:type="spellStart"/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ПТСиПТ</w:t>
      </w:r>
      <w:proofErr w:type="spellEnd"/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проведено в соответствии                с положением «О проведении</w:t>
      </w:r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БПОУ </w:t>
      </w:r>
      <w:proofErr w:type="spellStart"/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ПТСиПТ</w:t>
      </w:r>
      <w:proofErr w:type="spellEnd"/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», составленном в соответствии с пунктом 3 части 2 статьи 29 Федерального закона от 29 декабря 2012 г. № 273-ФЗ «Об образовании в Российской Федерации», приказом Министерства образования и науки РФ «Об утверждении порядка </w:t>
      </w:r>
      <w:proofErr w:type="spellStart"/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образовательной организацией» от 14.06.2013г. № 462, приказом Министерства образования и науки РФ от 10 декабря 2013 г. № 1324 «Об утверждении показателей деятельности образовательной организации, подлежащей </w:t>
      </w:r>
      <w:proofErr w:type="spellStart"/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самообследованию</w:t>
      </w:r>
      <w:proofErr w:type="spellEnd"/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», на основании </w:t>
      </w:r>
      <w:r w:rsidR="004A1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приказа директора техникума № 39 от 28</w:t>
      </w:r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.0</w:t>
      </w:r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3.2016</w:t>
      </w:r>
      <w:r w:rsidR="00406464"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406464" w:rsidRPr="003F37F6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37F6">
        <w:rPr>
          <w:rFonts w:ascii="Times New Roman" w:hAnsi="Times New Roman"/>
          <w:sz w:val="28"/>
          <w:szCs w:val="28"/>
        </w:rPr>
        <w:t>Информационная открытость образовательной организации определена</w:t>
      </w:r>
    </w:p>
    <w:p w:rsidR="00406464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F37F6">
        <w:rPr>
          <w:rFonts w:ascii="Times New Roman" w:hAnsi="Times New Roman"/>
          <w:sz w:val="28"/>
          <w:szCs w:val="28"/>
        </w:rPr>
        <w:t>статьёй 29 Федерального закона от 29.12.201</w:t>
      </w:r>
      <w:r>
        <w:rPr>
          <w:rFonts w:ascii="Times New Roman" w:hAnsi="Times New Roman"/>
          <w:sz w:val="28"/>
          <w:szCs w:val="28"/>
        </w:rPr>
        <w:t xml:space="preserve">2 г. № 273-ФЗ «Об образовании в </w:t>
      </w:r>
      <w:r w:rsidRPr="003F37F6">
        <w:rPr>
          <w:rFonts w:ascii="Times New Roman" w:hAnsi="Times New Roman"/>
          <w:sz w:val="28"/>
          <w:szCs w:val="28"/>
        </w:rPr>
        <w:t xml:space="preserve">Российской Федерации» и пунктом 3 </w:t>
      </w:r>
      <w:r>
        <w:rPr>
          <w:rFonts w:ascii="Times New Roman" w:hAnsi="Times New Roman"/>
          <w:sz w:val="28"/>
          <w:szCs w:val="28"/>
        </w:rPr>
        <w:t xml:space="preserve">Правил размещения на официальном </w:t>
      </w:r>
      <w:r w:rsidRPr="003F37F6">
        <w:rPr>
          <w:rFonts w:ascii="Times New Roman" w:hAnsi="Times New Roman"/>
          <w:sz w:val="28"/>
          <w:szCs w:val="28"/>
        </w:rPr>
        <w:t>сайте образователь</w:t>
      </w:r>
      <w:r>
        <w:rPr>
          <w:rFonts w:ascii="Times New Roman" w:hAnsi="Times New Roman"/>
          <w:sz w:val="28"/>
          <w:szCs w:val="28"/>
        </w:rPr>
        <w:t xml:space="preserve">ной организации в информационно телекоммуникационной </w:t>
      </w:r>
      <w:r w:rsidRPr="001706D5">
        <w:rPr>
          <w:rFonts w:ascii="Times New Roman" w:hAnsi="Times New Roman"/>
          <w:sz w:val="28"/>
          <w:szCs w:val="28"/>
        </w:rPr>
        <w:t xml:space="preserve">сети «Интернет» и обновления информации </w:t>
      </w:r>
      <w:r>
        <w:rPr>
          <w:rFonts w:ascii="Times New Roman" w:hAnsi="Times New Roman"/>
          <w:sz w:val="28"/>
          <w:szCs w:val="28"/>
        </w:rPr>
        <w:t xml:space="preserve">об образовательной организации, </w:t>
      </w:r>
      <w:r w:rsidRPr="001706D5">
        <w:rPr>
          <w:rFonts w:ascii="Times New Roman" w:hAnsi="Times New Roman"/>
          <w:sz w:val="28"/>
          <w:szCs w:val="28"/>
        </w:rPr>
        <w:t xml:space="preserve">утвержденных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 xml:space="preserve">Федерации от </w:t>
      </w:r>
      <w:r w:rsidRPr="001706D5">
        <w:rPr>
          <w:rFonts w:ascii="Times New Roman" w:hAnsi="Times New Roman"/>
          <w:sz w:val="28"/>
          <w:szCs w:val="28"/>
        </w:rPr>
        <w:t>10.07.2013 г. № 582. В соответствии с прик</w:t>
      </w:r>
      <w:r>
        <w:rPr>
          <w:rFonts w:ascii="Times New Roman" w:hAnsi="Times New Roman"/>
          <w:sz w:val="28"/>
          <w:szCs w:val="28"/>
        </w:rPr>
        <w:t xml:space="preserve">азом Министерства образования и </w:t>
      </w:r>
      <w:r w:rsidRPr="001706D5">
        <w:rPr>
          <w:rFonts w:ascii="Times New Roman" w:hAnsi="Times New Roman"/>
          <w:sz w:val="28"/>
          <w:szCs w:val="28"/>
        </w:rPr>
        <w:t>науки Российской Федерации от 14 июн</w:t>
      </w:r>
      <w:r>
        <w:rPr>
          <w:rFonts w:ascii="Times New Roman" w:hAnsi="Times New Roman"/>
          <w:sz w:val="28"/>
          <w:szCs w:val="28"/>
        </w:rPr>
        <w:t xml:space="preserve">я 2013 г. № 462 «Об утверждении </w:t>
      </w:r>
      <w:r w:rsidRPr="001706D5">
        <w:rPr>
          <w:rFonts w:ascii="Times New Roman" w:hAnsi="Times New Roman"/>
          <w:sz w:val="28"/>
          <w:szCs w:val="28"/>
        </w:rPr>
        <w:t xml:space="preserve">Порядка проведения </w:t>
      </w:r>
      <w:proofErr w:type="spellStart"/>
      <w:r w:rsidRPr="001706D5">
        <w:rPr>
          <w:rFonts w:ascii="Times New Roman" w:hAnsi="Times New Roman"/>
          <w:sz w:val="28"/>
          <w:szCs w:val="28"/>
        </w:rPr>
        <w:t>самообследован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образовательной организацией </w:t>
      </w:r>
      <w:r w:rsidRPr="001706D5">
        <w:rPr>
          <w:rFonts w:ascii="Times New Roman" w:hAnsi="Times New Roman"/>
          <w:sz w:val="28"/>
          <w:szCs w:val="28"/>
        </w:rPr>
        <w:t>(пункты 3 и 8)», образовательные органи</w:t>
      </w:r>
      <w:r>
        <w:rPr>
          <w:rFonts w:ascii="Times New Roman" w:hAnsi="Times New Roman"/>
          <w:sz w:val="28"/>
          <w:szCs w:val="28"/>
        </w:rPr>
        <w:t xml:space="preserve">зации должны ежегодно проводить </w:t>
      </w:r>
      <w:proofErr w:type="spellStart"/>
      <w:proofErr w:type="gramStart"/>
      <w:r w:rsidRPr="001706D5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1706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6D5">
        <w:rPr>
          <w:rFonts w:ascii="Times New Roman" w:hAnsi="Times New Roman"/>
          <w:sz w:val="28"/>
          <w:szCs w:val="28"/>
        </w:rPr>
        <w:t xml:space="preserve"> представлять</w:t>
      </w:r>
      <w:proofErr w:type="gramEnd"/>
      <w:r w:rsidRPr="001706D5">
        <w:rPr>
          <w:rFonts w:ascii="Times New Roman" w:hAnsi="Times New Roman"/>
          <w:sz w:val="28"/>
          <w:szCs w:val="28"/>
        </w:rPr>
        <w:t xml:space="preserve"> отчет о </w:t>
      </w:r>
      <w:proofErr w:type="spellStart"/>
      <w:r w:rsidRPr="001706D5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 учредителю не </w:t>
      </w:r>
      <w:r w:rsidRPr="001706D5">
        <w:rPr>
          <w:rFonts w:ascii="Times New Roman" w:hAnsi="Times New Roman"/>
          <w:sz w:val="28"/>
          <w:szCs w:val="28"/>
        </w:rPr>
        <w:t>позднее 20 апреля года, следующего за о</w:t>
      </w:r>
      <w:r>
        <w:rPr>
          <w:rFonts w:ascii="Times New Roman" w:hAnsi="Times New Roman"/>
          <w:sz w:val="28"/>
          <w:szCs w:val="28"/>
        </w:rPr>
        <w:t xml:space="preserve">тчетным, и размещать информацию </w:t>
      </w:r>
      <w:r w:rsidRPr="001706D5">
        <w:rPr>
          <w:rFonts w:ascii="Times New Roman" w:hAnsi="Times New Roman"/>
          <w:sz w:val="28"/>
          <w:szCs w:val="28"/>
        </w:rPr>
        <w:t>на официальном сайте и в информацио</w:t>
      </w:r>
      <w:r>
        <w:rPr>
          <w:rFonts w:ascii="Times New Roman" w:hAnsi="Times New Roman"/>
          <w:sz w:val="28"/>
          <w:szCs w:val="28"/>
        </w:rPr>
        <w:t xml:space="preserve">нно-телекоммуникационных сетях. </w:t>
      </w:r>
      <w:r w:rsidRPr="00660FD0">
        <w:rPr>
          <w:rFonts w:ascii="Times New Roman" w:hAnsi="Times New Roman"/>
          <w:sz w:val="28"/>
          <w:szCs w:val="28"/>
        </w:rPr>
        <w:t>Отчет составляется по состоянию на 1 апреля текущего года.</w:t>
      </w:r>
    </w:p>
    <w:p w:rsidR="004A1536" w:rsidRPr="00660FD0" w:rsidRDefault="004A1536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6464" w:rsidRPr="00660FD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26D03">
        <w:rPr>
          <w:rFonts w:ascii="Times New Roman" w:hAnsi="Times New Roman"/>
          <w:b/>
          <w:bCs/>
          <w:iCs/>
          <w:sz w:val="28"/>
          <w:szCs w:val="28"/>
        </w:rPr>
        <w:t>Цель</w:t>
      </w:r>
      <w:r w:rsidRPr="00660FD0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660FD0">
        <w:rPr>
          <w:rFonts w:ascii="Times New Roman" w:hAnsi="Times New Roman"/>
          <w:iCs/>
          <w:sz w:val="28"/>
          <w:szCs w:val="28"/>
        </w:rPr>
        <w:t>самообследования</w:t>
      </w:r>
      <w:proofErr w:type="spellEnd"/>
      <w:r w:rsidRPr="00660FD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660FD0">
        <w:rPr>
          <w:rFonts w:ascii="Times New Roman" w:hAnsi="Times New Roman"/>
          <w:iCs/>
          <w:sz w:val="28"/>
          <w:szCs w:val="28"/>
        </w:rPr>
        <w:t>-</w:t>
      </w:r>
      <w:proofErr w:type="gramEnd"/>
      <w:r w:rsidRPr="00660FD0">
        <w:rPr>
          <w:rFonts w:ascii="Times New Roman" w:hAnsi="Times New Roman"/>
          <w:iCs/>
          <w:sz w:val="28"/>
          <w:szCs w:val="28"/>
        </w:rPr>
        <w:t xml:space="preserve"> обеспечение доступности и открытости</w:t>
      </w:r>
    </w:p>
    <w:p w:rsidR="00406464" w:rsidRPr="00660FD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60FD0">
        <w:rPr>
          <w:rFonts w:ascii="Times New Roman" w:hAnsi="Times New Roman"/>
          <w:iCs/>
          <w:sz w:val="28"/>
          <w:szCs w:val="28"/>
        </w:rPr>
        <w:t>информации о состоянии развития организации на основе анализа</w:t>
      </w:r>
    </w:p>
    <w:p w:rsidR="00406464" w:rsidRPr="00660FD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60FD0">
        <w:rPr>
          <w:rFonts w:ascii="Times New Roman" w:hAnsi="Times New Roman"/>
          <w:iCs/>
          <w:sz w:val="28"/>
          <w:szCs w:val="28"/>
        </w:rPr>
        <w:t>показателей, установленных федеральным органом исполнительной власти, а</w:t>
      </w:r>
    </w:p>
    <w:p w:rsidR="00406464" w:rsidRPr="00660FD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660FD0">
        <w:rPr>
          <w:rFonts w:ascii="Times New Roman" w:hAnsi="Times New Roman"/>
          <w:iCs/>
          <w:sz w:val="28"/>
          <w:szCs w:val="28"/>
        </w:rPr>
        <w:t xml:space="preserve">также подготовка отчета о результатах </w:t>
      </w:r>
      <w:proofErr w:type="spellStart"/>
      <w:r w:rsidRPr="00660FD0">
        <w:rPr>
          <w:rFonts w:ascii="Times New Roman" w:hAnsi="Times New Roman"/>
          <w:iCs/>
          <w:sz w:val="28"/>
          <w:szCs w:val="28"/>
        </w:rPr>
        <w:t>самообследования</w:t>
      </w:r>
      <w:proofErr w:type="spellEnd"/>
      <w:r w:rsidRPr="00660FD0">
        <w:rPr>
          <w:rFonts w:ascii="Times New Roman" w:hAnsi="Times New Roman"/>
          <w:iCs/>
          <w:sz w:val="28"/>
          <w:szCs w:val="28"/>
        </w:rPr>
        <w:t>.</w:t>
      </w:r>
    </w:p>
    <w:p w:rsidR="00406464" w:rsidRPr="00660FD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26D03">
        <w:rPr>
          <w:rFonts w:ascii="Times New Roman" w:hAnsi="Times New Roman"/>
          <w:b/>
          <w:bCs/>
          <w:iCs/>
          <w:sz w:val="28"/>
          <w:szCs w:val="28"/>
        </w:rPr>
        <w:t>Задачи</w:t>
      </w:r>
      <w:r w:rsidRPr="00660FD0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660FD0">
        <w:rPr>
          <w:rFonts w:ascii="Times New Roman" w:hAnsi="Times New Roman"/>
          <w:iCs/>
          <w:sz w:val="28"/>
          <w:szCs w:val="28"/>
        </w:rPr>
        <w:t>самообследования</w:t>
      </w:r>
      <w:proofErr w:type="spellEnd"/>
      <w:proofErr w:type="gramEnd"/>
      <w:r w:rsidRPr="00660FD0">
        <w:rPr>
          <w:rFonts w:ascii="Times New Roman" w:hAnsi="Times New Roman"/>
          <w:sz w:val="28"/>
          <w:szCs w:val="28"/>
        </w:rPr>
        <w:t>:</w:t>
      </w:r>
    </w:p>
    <w:p w:rsidR="00406464" w:rsidRPr="00660FD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0FD0">
        <w:rPr>
          <w:rFonts w:ascii="Times New Roman" w:eastAsia="SymbolMT" w:hAnsi="Times New Roman"/>
          <w:sz w:val="28"/>
          <w:szCs w:val="28"/>
        </w:rPr>
        <w:t xml:space="preserve"> </w:t>
      </w:r>
      <w:r>
        <w:rPr>
          <w:rFonts w:ascii="Times New Roman" w:eastAsia="SymbolMT" w:hAnsi="Times New Roman"/>
          <w:sz w:val="28"/>
          <w:szCs w:val="28"/>
        </w:rPr>
        <w:t xml:space="preserve">           -   </w:t>
      </w:r>
      <w:r w:rsidRPr="00660FD0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</w:t>
      </w:r>
    </w:p>
    <w:p w:rsidR="00406464" w:rsidRPr="00660FD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процесса</w:t>
      </w:r>
      <w:r w:rsidRPr="00660FD0">
        <w:rPr>
          <w:rFonts w:ascii="Times New Roman" w:hAnsi="Times New Roman"/>
          <w:sz w:val="28"/>
          <w:szCs w:val="28"/>
        </w:rPr>
        <w:t>;</w:t>
      </w:r>
    </w:p>
    <w:p w:rsidR="00406464" w:rsidRPr="00526D03" w:rsidRDefault="00406464" w:rsidP="00406464">
      <w:pPr>
        <w:spacing w:after="0"/>
        <w:ind w:left="975"/>
        <w:rPr>
          <w:rFonts w:ascii="Times New Roman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 xml:space="preserve">-      </w:t>
      </w:r>
      <w:r w:rsidRPr="00526D03">
        <w:rPr>
          <w:rFonts w:ascii="Times New Roman" w:hAnsi="Times New Roman"/>
          <w:sz w:val="28"/>
          <w:szCs w:val="28"/>
        </w:rPr>
        <w:t>выявление положительных и отрицательных</w:t>
      </w:r>
      <w:r>
        <w:rPr>
          <w:rFonts w:ascii="Times New Roman" w:hAnsi="Times New Roman"/>
          <w:sz w:val="28"/>
          <w:szCs w:val="28"/>
        </w:rPr>
        <w:t xml:space="preserve"> тенденций в образовательной деятельности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ind w:left="975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-      установление причин возникновения проблем и поиск путей их устранения.</w:t>
      </w:r>
    </w:p>
    <w:p w:rsidR="00406464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 xml:space="preserve">В процессе </w:t>
      </w:r>
      <w:proofErr w:type="spellStart"/>
      <w:r w:rsidRPr="00526D03">
        <w:rPr>
          <w:rFonts w:ascii="Times New Roman" w:eastAsia="SymbolMT" w:hAnsi="Times New Roman"/>
          <w:sz w:val="28"/>
          <w:szCs w:val="28"/>
        </w:rPr>
        <w:t>самообследования</w:t>
      </w:r>
      <w:proofErr w:type="spellEnd"/>
      <w:r w:rsidRPr="00526D03">
        <w:rPr>
          <w:rFonts w:ascii="Times New Roman" w:eastAsia="SymbolMT" w:hAnsi="Times New Roman"/>
          <w:sz w:val="28"/>
          <w:szCs w:val="28"/>
        </w:rPr>
        <w:t xml:space="preserve"> проводится </w:t>
      </w:r>
      <w:r w:rsidRPr="00526D03">
        <w:rPr>
          <w:rFonts w:ascii="Times New Roman" w:eastAsia="SymbolMT" w:hAnsi="Times New Roman"/>
          <w:b/>
          <w:bCs/>
          <w:sz w:val="28"/>
          <w:szCs w:val="28"/>
        </w:rPr>
        <w:t>оценка</w:t>
      </w:r>
      <w:r w:rsidRPr="00526D03">
        <w:rPr>
          <w:rFonts w:ascii="Times New Roman" w:eastAsia="SymbolMT" w:hAnsi="Times New Roman"/>
          <w:sz w:val="28"/>
          <w:szCs w:val="28"/>
        </w:rPr>
        <w:t>: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lastRenderedPageBreak/>
        <w:t xml:space="preserve">              -    </w:t>
      </w:r>
      <w:r w:rsidRPr="00526D03">
        <w:rPr>
          <w:rFonts w:ascii="Times New Roman" w:eastAsia="SymbolMT" w:hAnsi="Times New Roman"/>
          <w:sz w:val="28"/>
          <w:szCs w:val="28"/>
        </w:rPr>
        <w:t xml:space="preserve"> образовательной деятельности;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  -    </w:t>
      </w:r>
      <w:r w:rsidRPr="00526D03">
        <w:rPr>
          <w:rFonts w:ascii="Times New Roman" w:eastAsia="SymbolMT" w:hAnsi="Times New Roman"/>
          <w:sz w:val="28"/>
          <w:szCs w:val="28"/>
        </w:rPr>
        <w:t xml:space="preserve"> системы управления организацией;</w:t>
      </w:r>
    </w:p>
    <w:p w:rsidR="00406464" w:rsidRDefault="004A1536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</w:t>
      </w:r>
      <w:r w:rsidR="00406464">
        <w:rPr>
          <w:rFonts w:ascii="Times New Roman" w:eastAsia="SymbolMT" w:hAnsi="Times New Roman"/>
          <w:sz w:val="28"/>
          <w:szCs w:val="28"/>
        </w:rPr>
        <w:t xml:space="preserve"> -    </w:t>
      </w:r>
      <w:r w:rsidR="00406464" w:rsidRPr="00526D03">
        <w:rPr>
          <w:rFonts w:ascii="Times New Roman" w:eastAsia="SymbolMT" w:hAnsi="Times New Roman"/>
          <w:sz w:val="28"/>
          <w:szCs w:val="28"/>
        </w:rPr>
        <w:t xml:space="preserve"> </w:t>
      </w:r>
      <w:r w:rsidR="00406464">
        <w:rPr>
          <w:rFonts w:ascii="Times New Roman" w:eastAsia="SymbolMT" w:hAnsi="Times New Roman"/>
          <w:sz w:val="28"/>
          <w:szCs w:val="28"/>
        </w:rPr>
        <w:t xml:space="preserve">организации учебного процесса; 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  -    </w:t>
      </w:r>
      <w:r w:rsidRPr="00526D03">
        <w:rPr>
          <w:rFonts w:ascii="Times New Roman" w:eastAsia="SymbolMT" w:hAnsi="Times New Roman"/>
          <w:sz w:val="28"/>
          <w:szCs w:val="28"/>
        </w:rPr>
        <w:t xml:space="preserve"> качества кадрового, учебно-методического, библиотечно-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информационного обеспечения, материально-технической базы;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 -    </w:t>
      </w:r>
      <w:r w:rsidRPr="00526D03">
        <w:rPr>
          <w:rFonts w:ascii="Times New Roman" w:eastAsia="SymbolMT" w:hAnsi="Times New Roman"/>
          <w:sz w:val="28"/>
          <w:szCs w:val="28"/>
        </w:rPr>
        <w:t xml:space="preserve"> функционирования внутренней системы оценки качества образования.</w:t>
      </w:r>
    </w:p>
    <w:p w:rsidR="00406464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А также - анализ показателей деятельности организации, подлежащей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proofErr w:type="spellStart"/>
      <w:r w:rsidRPr="00526D03">
        <w:rPr>
          <w:rFonts w:ascii="Times New Roman" w:eastAsia="SymbolMT" w:hAnsi="Times New Roman"/>
          <w:sz w:val="28"/>
          <w:szCs w:val="28"/>
        </w:rPr>
        <w:t>самообследованию</w:t>
      </w:r>
      <w:proofErr w:type="spellEnd"/>
      <w:r w:rsidRPr="00526D03">
        <w:rPr>
          <w:rFonts w:ascii="Times New Roman" w:eastAsia="SymbolMT" w:hAnsi="Times New Roman"/>
          <w:sz w:val="28"/>
          <w:szCs w:val="28"/>
        </w:rPr>
        <w:t>, устанавливаемых федеральным органом исполнительной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власти, осуществляющим функции по выраб</w:t>
      </w:r>
      <w:r>
        <w:rPr>
          <w:rFonts w:ascii="Times New Roman" w:eastAsia="SymbolMT" w:hAnsi="Times New Roman"/>
          <w:sz w:val="28"/>
          <w:szCs w:val="28"/>
        </w:rPr>
        <w:t xml:space="preserve">отке государственной политики и </w:t>
      </w:r>
      <w:r w:rsidRPr="00526D03">
        <w:rPr>
          <w:rFonts w:ascii="Times New Roman" w:eastAsia="SymbolMT" w:hAnsi="Times New Roman"/>
          <w:sz w:val="28"/>
          <w:szCs w:val="28"/>
        </w:rPr>
        <w:t>нормативно-правовому регулированию в сфере образования.</w:t>
      </w:r>
    </w:p>
    <w:p w:rsidR="00406464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 xml:space="preserve">Процедура </w:t>
      </w:r>
      <w:proofErr w:type="spellStart"/>
      <w:r w:rsidRPr="00526D03">
        <w:rPr>
          <w:rFonts w:ascii="Times New Roman" w:eastAsia="SymbolMT" w:hAnsi="Times New Roman"/>
          <w:sz w:val="28"/>
          <w:szCs w:val="28"/>
        </w:rPr>
        <w:t>самообследования</w:t>
      </w:r>
      <w:proofErr w:type="spellEnd"/>
      <w:r w:rsidRPr="00526D03">
        <w:rPr>
          <w:rFonts w:ascii="Times New Roman" w:eastAsia="SymbolMT" w:hAnsi="Times New Roman"/>
          <w:sz w:val="28"/>
          <w:szCs w:val="28"/>
        </w:rPr>
        <w:t xml:space="preserve"> включает в себя следующие </w:t>
      </w:r>
      <w:r w:rsidRPr="00526D03">
        <w:rPr>
          <w:rFonts w:ascii="Times New Roman" w:eastAsia="SymbolMT" w:hAnsi="Times New Roman"/>
          <w:bCs/>
          <w:sz w:val="28"/>
          <w:szCs w:val="28"/>
        </w:rPr>
        <w:t>этапы</w:t>
      </w:r>
      <w:r w:rsidRPr="00526D03">
        <w:rPr>
          <w:rFonts w:ascii="Times New Roman" w:eastAsia="SymbolMT" w:hAnsi="Times New Roman"/>
          <w:sz w:val="28"/>
          <w:szCs w:val="28"/>
        </w:rPr>
        <w:t>:</w:t>
      </w:r>
    </w:p>
    <w:p w:rsidR="00406464" w:rsidRPr="00526D03" w:rsidRDefault="00406464" w:rsidP="0040646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eastAsia="SymbolMT" w:hAnsi="TimesNewRomanPSMT" w:cs="TimesNewRomanPSMT"/>
          <w:sz w:val="28"/>
          <w:szCs w:val="28"/>
        </w:rPr>
      </w:pPr>
      <w:r w:rsidRPr="00526D03">
        <w:rPr>
          <w:rFonts w:ascii="Times New Roman" w:eastAsia="SymbolMT" w:hAnsi="Times New Roman" w:cs="Times New Roman"/>
          <w:i/>
          <w:iCs/>
          <w:sz w:val="28"/>
          <w:szCs w:val="28"/>
        </w:rPr>
        <w:t>планирование и подготовку</w:t>
      </w:r>
      <w:r w:rsidRPr="00526D03"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526D03">
        <w:rPr>
          <w:rFonts w:ascii="Times New Roman" w:eastAsia="SymbolMT" w:hAnsi="Times New Roman" w:cs="Times New Roman"/>
          <w:sz w:val="28"/>
          <w:szCs w:val="28"/>
        </w:rPr>
        <w:t xml:space="preserve">работ по </w:t>
      </w:r>
      <w:proofErr w:type="spellStart"/>
      <w:r w:rsidRPr="00526D03">
        <w:rPr>
          <w:rFonts w:ascii="Times New Roman" w:eastAsia="SymbolMT" w:hAnsi="Times New Roman" w:cs="Times New Roman"/>
          <w:sz w:val="28"/>
          <w:szCs w:val="28"/>
        </w:rPr>
        <w:t>самообследованию</w:t>
      </w:r>
      <w:proofErr w:type="spellEnd"/>
      <w:r w:rsidRPr="00526D03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406464" w:rsidRPr="00526D03" w:rsidRDefault="00406464" w:rsidP="0040646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526D03">
        <w:rPr>
          <w:rFonts w:ascii="Times New Roman" w:eastAsia="SymbolMT" w:hAnsi="Times New Roman" w:cs="Times New Roman"/>
          <w:i/>
          <w:sz w:val="20"/>
          <w:szCs w:val="20"/>
        </w:rPr>
        <w:t xml:space="preserve"> </w:t>
      </w:r>
      <w:r w:rsidRPr="00526D03">
        <w:rPr>
          <w:rFonts w:ascii="Times New Roman" w:eastAsia="SymbolMT" w:hAnsi="Times New Roman" w:cs="Times New Roman"/>
          <w:i/>
          <w:iCs/>
          <w:sz w:val="28"/>
          <w:szCs w:val="28"/>
        </w:rPr>
        <w:t>организацию и проведение</w:t>
      </w:r>
      <w:r w:rsidRPr="00526D03"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proofErr w:type="spellStart"/>
      <w:r w:rsidRPr="00526D03">
        <w:rPr>
          <w:rFonts w:ascii="Times New Roman" w:eastAsia="SymbolMT" w:hAnsi="Times New Roman" w:cs="Times New Roman"/>
          <w:sz w:val="28"/>
          <w:szCs w:val="28"/>
        </w:rPr>
        <w:t>самообследования</w:t>
      </w:r>
      <w:proofErr w:type="spellEnd"/>
      <w:r w:rsidRPr="00526D03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406464" w:rsidRPr="00526D03" w:rsidRDefault="00406464" w:rsidP="0040646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iCs/>
          <w:sz w:val="28"/>
          <w:szCs w:val="28"/>
        </w:rPr>
      </w:pPr>
      <w:r w:rsidRPr="00526D03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Pr="00526D03">
        <w:rPr>
          <w:rFonts w:ascii="Times New Roman" w:eastAsia="SymbolMT" w:hAnsi="Times New Roman" w:cs="Times New Roman"/>
          <w:i/>
          <w:iCs/>
          <w:sz w:val="28"/>
          <w:szCs w:val="28"/>
        </w:rPr>
        <w:t>обобщение полученных</w:t>
      </w:r>
      <w:r w:rsidRPr="00526D03">
        <w:rPr>
          <w:rFonts w:ascii="Times New Roman" w:eastAsia="SymbolMT" w:hAnsi="Times New Roman" w:cs="Times New Roman"/>
          <w:iCs/>
          <w:sz w:val="28"/>
          <w:szCs w:val="28"/>
        </w:rPr>
        <w:t xml:space="preserve"> </w:t>
      </w:r>
      <w:r w:rsidRPr="00526D03">
        <w:rPr>
          <w:rFonts w:ascii="Times New Roman" w:eastAsia="SymbolMT" w:hAnsi="Times New Roman" w:cs="Times New Roman"/>
          <w:sz w:val="28"/>
          <w:szCs w:val="28"/>
        </w:rPr>
        <w:t xml:space="preserve">результатов и на их основе </w:t>
      </w:r>
      <w:r w:rsidRPr="00526D03">
        <w:rPr>
          <w:rFonts w:ascii="Times New Roman" w:eastAsia="SymbolMT" w:hAnsi="Times New Roman" w:cs="Times New Roman"/>
          <w:i/>
          <w:iCs/>
          <w:sz w:val="28"/>
          <w:szCs w:val="28"/>
        </w:rPr>
        <w:t>формирование отчета</w:t>
      </w:r>
      <w:r w:rsidRPr="00526D03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406464" w:rsidRPr="00526D03" w:rsidRDefault="00406464" w:rsidP="00406464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8"/>
          <w:szCs w:val="28"/>
        </w:rPr>
      </w:pPr>
      <w:r w:rsidRPr="00526D03">
        <w:rPr>
          <w:rFonts w:ascii="Times New Roman" w:eastAsia="SymbolMT" w:hAnsi="Times New Roman" w:cs="Times New Roman"/>
          <w:sz w:val="20"/>
          <w:szCs w:val="20"/>
        </w:rPr>
        <w:t xml:space="preserve"> </w:t>
      </w:r>
      <w:r w:rsidRPr="00526D03">
        <w:rPr>
          <w:rFonts w:ascii="Times New Roman" w:eastAsia="SymbolMT" w:hAnsi="Times New Roman" w:cs="Times New Roman"/>
          <w:i/>
          <w:iCs/>
          <w:sz w:val="28"/>
          <w:szCs w:val="28"/>
        </w:rPr>
        <w:t>рассмотрение отчета органом управления организации</w:t>
      </w:r>
      <w:r w:rsidRPr="00526D03">
        <w:rPr>
          <w:rFonts w:ascii="Times New Roman" w:eastAsia="SymbolMT" w:hAnsi="Times New Roman" w:cs="Times New Roman"/>
          <w:sz w:val="28"/>
          <w:szCs w:val="28"/>
        </w:rPr>
        <w:t>, к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компетенции которого относится решение данного вопроса.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 xml:space="preserve">В соответствии с целями и задачами </w:t>
      </w:r>
      <w:proofErr w:type="spellStart"/>
      <w:r w:rsidRPr="00526D03">
        <w:rPr>
          <w:rFonts w:ascii="Times New Roman" w:eastAsia="SymbolMT" w:hAnsi="Times New Roman"/>
          <w:sz w:val="28"/>
          <w:szCs w:val="28"/>
        </w:rPr>
        <w:t>самообследование</w:t>
      </w:r>
      <w:proofErr w:type="spellEnd"/>
      <w:r w:rsidRPr="00526D03">
        <w:rPr>
          <w:rFonts w:ascii="Times New Roman" w:eastAsia="SymbolMT" w:hAnsi="Times New Roman"/>
          <w:sz w:val="28"/>
          <w:szCs w:val="28"/>
        </w:rPr>
        <w:t xml:space="preserve"> выполняет </w:t>
      </w:r>
      <w:proofErr w:type="gramStart"/>
      <w:r w:rsidRPr="00526D03">
        <w:rPr>
          <w:rFonts w:ascii="Times New Roman" w:eastAsia="SymbolMT" w:hAnsi="Times New Roman"/>
          <w:sz w:val="28"/>
          <w:szCs w:val="28"/>
        </w:rPr>
        <w:t xml:space="preserve">ряд </w:t>
      </w:r>
      <w:r w:rsidRPr="00526D03">
        <w:rPr>
          <w:rFonts w:ascii="Times New Roman" w:eastAsia="SymbolMT" w:hAnsi="Times New Roman"/>
          <w:b/>
          <w:sz w:val="28"/>
          <w:szCs w:val="28"/>
        </w:rPr>
        <w:t xml:space="preserve"> </w:t>
      </w:r>
      <w:r w:rsidRPr="00526D03">
        <w:rPr>
          <w:rFonts w:ascii="Times New Roman" w:eastAsia="SymbolMT" w:hAnsi="Times New Roman"/>
          <w:b/>
          <w:bCs/>
          <w:sz w:val="28"/>
          <w:szCs w:val="28"/>
        </w:rPr>
        <w:t>функций</w:t>
      </w:r>
      <w:proofErr w:type="gramEnd"/>
      <w:r w:rsidRPr="00526D03">
        <w:rPr>
          <w:rFonts w:ascii="Times New Roman" w:eastAsia="SymbolMT" w:hAnsi="Times New Roman"/>
          <w:sz w:val="28"/>
          <w:szCs w:val="28"/>
        </w:rPr>
        <w:t>: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 -   </w:t>
      </w:r>
      <w:r w:rsidRPr="00526D03">
        <w:rPr>
          <w:rFonts w:ascii="Times New Roman" w:eastAsia="SymbolMT" w:hAnsi="Times New Roman"/>
          <w:sz w:val="28"/>
          <w:szCs w:val="28"/>
        </w:rPr>
        <w:t xml:space="preserve"> </w:t>
      </w:r>
      <w:r w:rsidRPr="00CC0450">
        <w:rPr>
          <w:rFonts w:ascii="Times New Roman" w:eastAsia="SymbolMT" w:hAnsi="Times New Roman"/>
          <w:i/>
          <w:iCs/>
          <w:sz w:val="28"/>
          <w:szCs w:val="28"/>
        </w:rPr>
        <w:t>оценочная функция</w:t>
      </w:r>
      <w:r w:rsidRPr="00526D03">
        <w:rPr>
          <w:rFonts w:ascii="Times New Roman" w:eastAsia="SymbolMT" w:hAnsi="Times New Roman"/>
          <w:iCs/>
          <w:sz w:val="28"/>
          <w:szCs w:val="28"/>
        </w:rPr>
        <w:t xml:space="preserve"> </w:t>
      </w:r>
      <w:r w:rsidRPr="00526D03">
        <w:rPr>
          <w:rFonts w:ascii="Times New Roman" w:eastAsia="SymbolMT" w:hAnsi="Times New Roman"/>
          <w:sz w:val="28"/>
          <w:szCs w:val="28"/>
        </w:rPr>
        <w:t>- осуществление</w:t>
      </w:r>
      <w:r>
        <w:rPr>
          <w:rFonts w:ascii="Times New Roman" w:eastAsia="SymbolMT" w:hAnsi="Times New Roman"/>
          <w:sz w:val="28"/>
          <w:szCs w:val="28"/>
        </w:rPr>
        <w:t xml:space="preserve"> с целью выявления соответствия </w:t>
      </w:r>
      <w:r w:rsidRPr="00526D03">
        <w:rPr>
          <w:rFonts w:ascii="Times New Roman" w:eastAsia="SymbolMT" w:hAnsi="Times New Roman"/>
          <w:sz w:val="28"/>
          <w:szCs w:val="28"/>
        </w:rPr>
        <w:t>оцениваемых параметров нормати</w:t>
      </w:r>
      <w:r w:rsidR="004A1536">
        <w:rPr>
          <w:rFonts w:ascii="Times New Roman" w:eastAsia="SymbolMT" w:hAnsi="Times New Roman"/>
          <w:sz w:val="28"/>
          <w:szCs w:val="28"/>
        </w:rPr>
        <w:t xml:space="preserve">вным и современным параметрам и </w:t>
      </w:r>
      <w:r w:rsidRPr="00526D03">
        <w:rPr>
          <w:rFonts w:ascii="Times New Roman" w:eastAsia="SymbolMT" w:hAnsi="Times New Roman"/>
          <w:sz w:val="28"/>
          <w:szCs w:val="28"/>
        </w:rPr>
        <w:t>требованиям;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 - </w:t>
      </w:r>
      <w:r w:rsidRPr="00526D03">
        <w:rPr>
          <w:rFonts w:ascii="Times New Roman" w:eastAsia="SymbolMT" w:hAnsi="Times New Roman"/>
          <w:sz w:val="28"/>
          <w:szCs w:val="28"/>
        </w:rPr>
        <w:t xml:space="preserve"> </w:t>
      </w:r>
      <w:r w:rsidRPr="00CC0450">
        <w:rPr>
          <w:rFonts w:ascii="Times New Roman" w:eastAsia="SymbolMT" w:hAnsi="Times New Roman"/>
          <w:i/>
          <w:iCs/>
          <w:sz w:val="28"/>
          <w:szCs w:val="28"/>
        </w:rPr>
        <w:t>диагностическая функция</w:t>
      </w:r>
      <w:r w:rsidRPr="00526D03">
        <w:rPr>
          <w:rFonts w:ascii="Times New Roman" w:eastAsia="SymbolMT" w:hAnsi="Times New Roman"/>
          <w:iCs/>
          <w:sz w:val="28"/>
          <w:szCs w:val="28"/>
        </w:rPr>
        <w:t xml:space="preserve"> </w:t>
      </w:r>
      <w:r w:rsidRPr="00526D03">
        <w:rPr>
          <w:rFonts w:ascii="Times New Roman" w:eastAsia="SymbolMT" w:hAnsi="Times New Roman"/>
          <w:sz w:val="28"/>
          <w:szCs w:val="28"/>
        </w:rPr>
        <w:t>- выявление причин возникновения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 xml:space="preserve">отклонений состояния объекта изучения и </w:t>
      </w:r>
      <w:r>
        <w:rPr>
          <w:rFonts w:ascii="Times New Roman" w:eastAsia="SymbolMT" w:hAnsi="Times New Roman"/>
          <w:sz w:val="28"/>
          <w:szCs w:val="28"/>
        </w:rPr>
        <w:t xml:space="preserve">оценивания нормативных и научно </w:t>
      </w:r>
      <w:r w:rsidRPr="00526D03">
        <w:rPr>
          <w:rFonts w:ascii="Times New Roman" w:eastAsia="SymbolMT" w:hAnsi="Times New Roman"/>
          <w:sz w:val="28"/>
          <w:szCs w:val="28"/>
        </w:rPr>
        <w:t>обоснованных параметров, по которым осуществляется его оценка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(самооценка);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 - </w:t>
      </w:r>
      <w:r w:rsidRPr="00526D03">
        <w:rPr>
          <w:rFonts w:ascii="Times New Roman" w:eastAsia="SymbolMT" w:hAnsi="Times New Roman"/>
          <w:sz w:val="28"/>
          <w:szCs w:val="28"/>
        </w:rPr>
        <w:t xml:space="preserve"> </w:t>
      </w:r>
      <w:r w:rsidRPr="00CC0450">
        <w:rPr>
          <w:rFonts w:ascii="Times New Roman" w:eastAsia="SymbolMT" w:hAnsi="Times New Roman"/>
          <w:i/>
          <w:iCs/>
          <w:sz w:val="28"/>
          <w:szCs w:val="28"/>
        </w:rPr>
        <w:t>прогностическая функция</w:t>
      </w:r>
      <w:r w:rsidRPr="00526D03">
        <w:rPr>
          <w:rFonts w:ascii="Times New Roman" w:eastAsia="SymbolMT" w:hAnsi="Times New Roman"/>
          <w:iCs/>
          <w:sz w:val="28"/>
          <w:szCs w:val="28"/>
        </w:rPr>
        <w:t xml:space="preserve"> </w:t>
      </w:r>
      <w:r w:rsidRPr="00526D03">
        <w:rPr>
          <w:rFonts w:ascii="Times New Roman" w:eastAsia="SymbolMT" w:hAnsi="Times New Roman"/>
          <w:sz w:val="28"/>
          <w:szCs w:val="28"/>
        </w:rPr>
        <w:t>- оценка (самооценка) последствий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проявления отклонений для самого оцениваемого объекта и тех, с которыми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он вступает во взаимодействие.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     </w:t>
      </w:r>
      <w:r w:rsidRPr="00526D03">
        <w:rPr>
          <w:rFonts w:ascii="Times New Roman" w:eastAsia="SymbolMT" w:hAnsi="Times New Roman"/>
          <w:sz w:val="28"/>
          <w:szCs w:val="28"/>
        </w:rPr>
        <w:t xml:space="preserve">Методика </w:t>
      </w:r>
      <w:proofErr w:type="spellStart"/>
      <w:r w:rsidRPr="00526D03">
        <w:rPr>
          <w:rFonts w:ascii="Times New Roman" w:eastAsia="SymbolMT" w:hAnsi="Times New Roman"/>
          <w:sz w:val="28"/>
          <w:szCs w:val="28"/>
        </w:rPr>
        <w:t>самообследования</w:t>
      </w:r>
      <w:proofErr w:type="spellEnd"/>
      <w:r w:rsidRPr="00526D03">
        <w:rPr>
          <w:rFonts w:ascii="Times New Roman" w:eastAsia="SymbolMT" w:hAnsi="Times New Roman"/>
          <w:sz w:val="28"/>
          <w:szCs w:val="28"/>
        </w:rPr>
        <w:t xml:space="preserve"> предполагает использование целого</w:t>
      </w:r>
    </w:p>
    <w:p w:rsidR="00406464" w:rsidRPr="00526D03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526D03">
        <w:rPr>
          <w:rFonts w:ascii="Times New Roman" w:eastAsia="SymbolMT" w:hAnsi="Times New Roman"/>
          <w:sz w:val="28"/>
          <w:szCs w:val="28"/>
        </w:rPr>
        <w:t>комплекса разнообразных методов, которые целесообразно выделить в две</w:t>
      </w:r>
    </w:p>
    <w:p w:rsidR="00406464" w:rsidRPr="00CC045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CC0450">
        <w:rPr>
          <w:rFonts w:ascii="Times New Roman" w:eastAsia="SymbolMT" w:hAnsi="Times New Roman"/>
          <w:sz w:val="28"/>
          <w:szCs w:val="28"/>
        </w:rPr>
        <w:t>группы:</w:t>
      </w:r>
    </w:p>
    <w:p w:rsidR="00406464" w:rsidRPr="00CC045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CC0450">
        <w:rPr>
          <w:rFonts w:ascii="Times New Roman" w:eastAsia="SymbolMT" w:hAnsi="Times New Roman"/>
          <w:sz w:val="28"/>
          <w:szCs w:val="28"/>
        </w:rPr>
        <w:t xml:space="preserve">           - </w:t>
      </w:r>
      <w:r w:rsidRPr="00CC0450">
        <w:rPr>
          <w:rFonts w:ascii="Times New Roman" w:eastAsia="SymbolMT" w:hAnsi="Times New Roman"/>
          <w:i/>
          <w:iCs/>
          <w:sz w:val="28"/>
          <w:szCs w:val="28"/>
        </w:rPr>
        <w:t xml:space="preserve">пассивные </w:t>
      </w:r>
      <w:r w:rsidRPr="00CC0450">
        <w:rPr>
          <w:rFonts w:ascii="Times New Roman" w:eastAsia="SymbolMT" w:hAnsi="Times New Roman"/>
          <w:sz w:val="28"/>
          <w:szCs w:val="28"/>
        </w:rPr>
        <w:t>(наблюдение, количественный и качественный анализ</w:t>
      </w:r>
    </w:p>
    <w:p w:rsidR="00406464" w:rsidRPr="00CC0450" w:rsidRDefault="00406464" w:rsidP="00406464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/>
          <w:sz w:val="28"/>
          <w:szCs w:val="28"/>
        </w:rPr>
      </w:pPr>
      <w:r w:rsidRPr="00CC0450">
        <w:rPr>
          <w:rFonts w:ascii="Times New Roman" w:eastAsia="SymbolMT" w:hAnsi="Times New Roman"/>
          <w:sz w:val="28"/>
          <w:szCs w:val="28"/>
        </w:rPr>
        <w:t>продуктов деятельности и т.п.)</w:t>
      </w:r>
    </w:p>
    <w:p w:rsidR="00406464" w:rsidRPr="00406464" w:rsidRDefault="00406464" w:rsidP="0040646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           - </w:t>
      </w:r>
      <w:r w:rsidRPr="008F4A6B">
        <w:rPr>
          <w:rFonts w:ascii="Times New Roman" w:eastAsia="SymbolMT" w:hAnsi="Times New Roman"/>
          <w:sz w:val="28"/>
          <w:szCs w:val="28"/>
        </w:rPr>
        <w:t xml:space="preserve"> </w:t>
      </w:r>
      <w:r w:rsidRPr="008F4A6B">
        <w:rPr>
          <w:rFonts w:ascii="Times New Roman" w:eastAsia="SymbolMT" w:hAnsi="Times New Roman"/>
          <w:i/>
          <w:iCs/>
          <w:sz w:val="28"/>
          <w:szCs w:val="28"/>
        </w:rPr>
        <w:t xml:space="preserve">активные </w:t>
      </w:r>
      <w:r w:rsidRPr="008F4A6B">
        <w:rPr>
          <w:rFonts w:ascii="Times New Roman" w:eastAsia="SymbolMT" w:hAnsi="Times New Roman"/>
          <w:sz w:val="28"/>
          <w:szCs w:val="28"/>
        </w:rPr>
        <w:t>(анкетирование,</w:t>
      </w:r>
      <w:r>
        <w:rPr>
          <w:rFonts w:ascii="Times New Roman" w:eastAsia="SymbolMT" w:hAnsi="Times New Roman"/>
          <w:sz w:val="28"/>
          <w:szCs w:val="28"/>
        </w:rPr>
        <w:t xml:space="preserve"> собеседование, тестирование).</w:t>
      </w:r>
    </w:p>
    <w:p w:rsidR="00406464" w:rsidRPr="00406464" w:rsidRDefault="00406464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Самообследование</w:t>
      </w:r>
      <w:proofErr w:type="spellEnd"/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проводилось комиссией в следующем составе:</w:t>
      </w:r>
    </w:p>
    <w:p w:rsidR="00406464" w:rsidRPr="00406464" w:rsidRDefault="00406464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Терещенко Л.В.</w:t>
      </w:r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директор техникума, председатель комиссии,</w:t>
      </w:r>
    </w:p>
    <w:p w:rsidR="004A1536" w:rsidRDefault="004A1536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Богомолова Л.И. -заместитель директора, заместитель председателя.</w:t>
      </w:r>
    </w:p>
    <w:p w:rsidR="004A1536" w:rsidRDefault="004A1536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Рослик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С.В.</w:t>
      </w:r>
      <w:r w:rsid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заместитель директора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406464" w:rsidRPr="00406464" w:rsidRDefault="00406464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Члены комиссии:</w:t>
      </w:r>
    </w:p>
    <w:p w:rsidR="00406464" w:rsidRPr="00406464" w:rsidRDefault="00406464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Скляр С.П</w:t>
      </w:r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- главный бухгалтер,</w:t>
      </w:r>
    </w:p>
    <w:p w:rsidR="00406464" w:rsidRPr="00406464" w:rsidRDefault="00406464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Китриш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Н.П.</w:t>
      </w:r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- заведующий библиотекой,</w:t>
      </w:r>
    </w:p>
    <w:p w:rsidR="00406464" w:rsidRPr="00406464" w:rsidRDefault="00406464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Шагин Н.А. – старший мастер.</w:t>
      </w:r>
    </w:p>
    <w:p w:rsidR="00406464" w:rsidRPr="00406464" w:rsidRDefault="00406464" w:rsidP="00406464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процессе </w:t>
      </w:r>
      <w:proofErr w:type="spellStart"/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проводилась оценка образовательной деятельности, системы управления организацией, оценивалось содержание и качество подготовки студентов в соответствии с требованиями федеральных государственных образовательных стандартов. Исследованы: организация учебного процесса, востребованность выпускников, качество кадрового, учебно-методического, библиотечно-информационного обеспечения, материально-техническая база техникума, функционирование внутренней системы оценки качества образования, воспитательная работа. Результаты </w:t>
      </w:r>
      <w:proofErr w:type="spellStart"/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40646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организации офо</w:t>
      </w:r>
      <w:r w:rsid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рмлены в виде отчета техникума.</w:t>
      </w:r>
    </w:p>
    <w:p w:rsidR="00DA448A" w:rsidRDefault="00406464" w:rsidP="00DA448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40646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ОБЩИЕ СВЕДЕНИЯ ОБ ОБРАЗОВАТЕЛЬНОМ УЧРЕЖДЕНИИ</w:t>
      </w:r>
    </w:p>
    <w:p w:rsidR="00906D7A" w:rsidRPr="000663CE" w:rsidRDefault="00406464" w:rsidP="00DA448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63C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Организационно-правовое обеспечение деятельнос</w:t>
      </w:r>
      <w:r w:rsidR="004A1536" w:rsidRPr="000663CE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ти образовательного учреждения.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 </w:t>
      </w:r>
      <w:r w:rsidRPr="00906D7A">
        <w:rPr>
          <w:rFonts w:ascii="Times New Roman" w:hAnsi="Times New Roman"/>
          <w:sz w:val="28"/>
          <w:szCs w:val="28"/>
          <w:u w:val="single"/>
        </w:rPr>
        <w:t>бюджетное профессиональное образовательное учреждение Омской области "</w:t>
      </w:r>
      <w:proofErr w:type="spellStart"/>
      <w:r w:rsidRPr="00906D7A">
        <w:rPr>
          <w:rFonts w:ascii="Times New Roman" w:hAnsi="Times New Roman"/>
          <w:sz w:val="28"/>
          <w:szCs w:val="28"/>
          <w:u w:val="single"/>
        </w:rPr>
        <w:t>Павлоградский</w:t>
      </w:r>
      <w:proofErr w:type="spellEnd"/>
      <w:r w:rsidRPr="00906D7A">
        <w:rPr>
          <w:rFonts w:ascii="Times New Roman" w:hAnsi="Times New Roman"/>
          <w:sz w:val="28"/>
          <w:szCs w:val="28"/>
          <w:u w:val="single"/>
        </w:rPr>
        <w:t xml:space="preserve"> техникум сельскохозяйственных и перерабатывающих технологий", БПОУ </w:t>
      </w:r>
      <w:proofErr w:type="spellStart"/>
      <w:r w:rsidRPr="00906D7A">
        <w:rPr>
          <w:rFonts w:ascii="Times New Roman" w:hAnsi="Times New Roman"/>
          <w:sz w:val="28"/>
          <w:szCs w:val="28"/>
          <w:u w:val="single"/>
        </w:rPr>
        <w:t>ПТСиПТ</w:t>
      </w:r>
      <w:proofErr w:type="spellEnd"/>
      <w:r w:rsidRPr="00906D7A">
        <w:rPr>
          <w:rFonts w:ascii="Times New Roman" w:hAnsi="Times New Roman"/>
          <w:sz w:val="28"/>
          <w:szCs w:val="28"/>
          <w:u w:val="single"/>
        </w:rPr>
        <w:t>.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906D7A">
        <w:rPr>
          <w:rFonts w:ascii="Times New Roman" w:hAnsi="Times New Roman"/>
          <w:sz w:val="28"/>
          <w:szCs w:val="28"/>
        </w:rPr>
        <w:t>Организационно</w:t>
      </w:r>
      <w:r>
        <w:rPr>
          <w:rFonts w:ascii="Times New Roman" w:hAnsi="Times New Roman"/>
          <w:sz w:val="28"/>
          <w:szCs w:val="28"/>
        </w:rPr>
        <w:t>-правовая форма</w:t>
      </w:r>
      <w:r w:rsidRPr="00906D7A">
        <w:rPr>
          <w:rFonts w:ascii="Times New Roman" w:hAnsi="Times New Roman"/>
          <w:sz w:val="28"/>
          <w:szCs w:val="28"/>
        </w:rPr>
        <w:t xml:space="preserve"> </w:t>
      </w:r>
      <w:r w:rsidRPr="00906D7A">
        <w:rPr>
          <w:rFonts w:ascii="Times New Roman" w:hAnsi="Times New Roman"/>
          <w:sz w:val="28"/>
          <w:szCs w:val="28"/>
          <w:u w:val="single"/>
        </w:rPr>
        <w:t>бюджетное учреждение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proofErr w:type="gramStart"/>
      <w:r>
        <w:rPr>
          <w:rFonts w:ascii="Times New Roman" w:hAnsi="Times New Roman"/>
          <w:sz w:val="28"/>
          <w:szCs w:val="28"/>
        </w:rPr>
        <w:t>нахождения</w:t>
      </w:r>
      <w:r w:rsidRPr="00906D7A">
        <w:rPr>
          <w:rFonts w:ascii="Times New Roman" w:hAnsi="Times New Roman"/>
          <w:sz w:val="28"/>
          <w:szCs w:val="28"/>
        </w:rPr>
        <w:t xml:space="preserve">  </w:t>
      </w:r>
      <w:r w:rsidRPr="00906D7A">
        <w:rPr>
          <w:rFonts w:ascii="Times New Roman" w:hAnsi="Times New Roman"/>
          <w:sz w:val="28"/>
          <w:szCs w:val="28"/>
          <w:u w:val="single"/>
        </w:rPr>
        <w:t>Россия</w:t>
      </w:r>
      <w:proofErr w:type="gramEnd"/>
      <w:r w:rsidRPr="00906D7A">
        <w:rPr>
          <w:rFonts w:ascii="Times New Roman" w:hAnsi="Times New Roman"/>
          <w:sz w:val="28"/>
          <w:szCs w:val="28"/>
          <w:u w:val="single"/>
        </w:rPr>
        <w:t xml:space="preserve">, 646760, Омская область, </w:t>
      </w:r>
      <w:proofErr w:type="spellStart"/>
      <w:r w:rsidRPr="00906D7A"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 w:rsidRPr="00906D7A">
        <w:rPr>
          <w:rFonts w:ascii="Times New Roman" w:hAnsi="Times New Roman"/>
          <w:sz w:val="28"/>
          <w:szCs w:val="28"/>
          <w:u w:val="single"/>
        </w:rPr>
        <w:t xml:space="preserve">. Павлоградка, ул. Пролетарская № 30(Здание - Учебный корпус). 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</w:rPr>
        <w:t xml:space="preserve">Адрес </w:t>
      </w:r>
      <w:proofErr w:type="gramStart"/>
      <w:r w:rsidRPr="00906D7A">
        <w:rPr>
          <w:rFonts w:ascii="Times New Roman" w:hAnsi="Times New Roman"/>
          <w:sz w:val="28"/>
          <w:szCs w:val="28"/>
        </w:rPr>
        <w:t>места  осуществления</w:t>
      </w:r>
      <w:proofErr w:type="gramEnd"/>
      <w:r w:rsidRPr="00906D7A">
        <w:rPr>
          <w:rFonts w:ascii="Times New Roman" w:hAnsi="Times New Roman"/>
          <w:sz w:val="28"/>
          <w:szCs w:val="28"/>
        </w:rPr>
        <w:t xml:space="preserve"> образовател</w:t>
      </w:r>
      <w:r>
        <w:rPr>
          <w:rFonts w:ascii="Times New Roman" w:hAnsi="Times New Roman"/>
          <w:sz w:val="28"/>
          <w:szCs w:val="28"/>
        </w:rPr>
        <w:t>ьной деятельности</w:t>
      </w:r>
      <w:r w:rsidRPr="00906D7A">
        <w:rPr>
          <w:rFonts w:ascii="Times New Roman" w:hAnsi="Times New Roman"/>
          <w:sz w:val="28"/>
          <w:szCs w:val="28"/>
        </w:rPr>
        <w:t xml:space="preserve"> </w:t>
      </w:r>
      <w:r w:rsidRPr="00906D7A">
        <w:rPr>
          <w:rFonts w:ascii="Times New Roman" w:hAnsi="Times New Roman"/>
          <w:sz w:val="28"/>
          <w:szCs w:val="28"/>
          <w:u w:val="single"/>
        </w:rPr>
        <w:t xml:space="preserve">Россия, 646760, Омская область, </w:t>
      </w:r>
      <w:proofErr w:type="spellStart"/>
      <w:r w:rsidRPr="00906D7A"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 w:rsidRPr="00906D7A">
        <w:rPr>
          <w:rFonts w:ascii="Times New Roman" w:hAnsi="Times New Roman"/>
          <w:sz w:val="28"/>
          <w:szCs w:val="28"/>
          <w:u w:val="single"/>
        </w:rPr>
        <w:t>. Павлоградка, ул. Пролетарская № 30 (Здание - Учебный корпус);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 xml:space="preserve">Россия, 646760, Омская область, </w:t>
      </w:r>
      <w:proofErr w:type="spellStart"/>
      <w:r w:rsidRPr="00906D7A">
        <w:rPr>
          <w:rFonts w:ascii="Times New Roman" w:hAnsi="Times New Roman"/>
          <w:sz w:val="28"/>
          <w:szCs w:val="28"/>
          <w:u w:val="single"/>
        </w:rPr>
        <w:t>р.п</w:t>
      </w:r>
      <w:proofErr w:type="spellEnd"/>
      <w:r w:rsidRPr="00906D7A">
        <w:rPr>
          <w:rFonts w:ascii="Times New Roman" w:hAnsi="Times New Roman"/>
          <w:sz w:val="28"/>
          <w:szCs w:val="28"/>
          <w:u w:val="single"/>
        </w:rPr>
        <w:t>. Павлоградка, ул. Пролетарская № 30А (Здание-Корпус ЛПЗ).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906D7A">
        <w:rPr>
          <w:rFonts w:ascii="Times New Roman" w:hAnsi="Times New Roman"/>
          <w:sz w:val="28"/>
          <w:szCs w:val="28"/>
        </w:rPr>
        <w:t xml:space="preserve">Основной государственный регистрационный номер юридического лица 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</w:rPr>
        <w:t xml:space="preserve">(ОГРН) </w:t>
      </w:r>
      <w:r w:rsidRPr="00906D7A">
        <w:rPr>
          <w:rFonts w:ascii="Times New Roman" w:hAnsi="Times New Roman"/>
          <w:sz w:val="28"/>
          <w:szCs w:val="28"/>
          <w:u w:val="single"/>
        </w:rPr>
        <w:t>1025501931135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906D7A">
        <w:rPr>
          <w:rFonts w:ascii="Times New Roman" w:hAnsi="Times New Roman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906D7A" w:rsidRPr="00906D7A" w:rsidRDefault="00906D7A" w:rsidP="00906D7A">
      <w:pPr>
        <w:jc w:val="both"/>
        <w:rPr>
          <w:rFonts w:ascii="Times New Roman" w:hAnsi="Times New Roman"/>
          <w:sz w:val="28"/>
          <w:szCs w:val="28"/>
        </w:rPr>
      </w:pPr>
      <w:r w:rsidRPr="00906D7A">
        <w:rPr>
          <w:rFonts w:ascii="Times New Roman" w:hAnsi="Times New Roman"/>
          <w:sz w:val="28"/>
          <w:szCs w:val="28"/>
          <w:u w:val="single"/>
        </w:rPr>
        <w:lastRenderedPageBreak/>
        <w:t xml:space="preserve">Свидетельство о постановке на учет Российской организации в налоговом органе по месту её </w:t>
      </w:r>
      <w:proofErr w:type="gramStart"/>
      <w:r w:rsidRPr="00906D7A">
        <w:rPr>
          <w:rFonts w:ascii="Times New Roman" w:hAnsi="Times New Roman"/>
          <w:sz w:val="28"/>
          <w:szCs w:val="28"/>
          <w:u w:val="single"/>
        </w:rPr>
        <w:t>нахождения  выдано</w:t>
      </w:r>
      <w:proofErr w:type="gramEnd"/>
      <w:r w:rsidRPr="00906D7A">
        <w:rPr>
          <w:rFonts w:ascii="Times New Roman" w:hAnsi="Times New Roman"/>
          <w:sz w:val="28"/>
          <w:szCs w:val="28"/>
          <w:u w:val="single"/>
        </w:rPr>
        <w:t xml:space="preserve"> Межрайонной инспекцией Федеральной налоговой службы № 6 по Омской области, 20 июля 1994 года, серия 55 № 003804311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906D7A">
        <w:rPr>
          <w:rFonts w:ascii="Times New Roman" w:hAnsi="Times New Roman"/>
          <w:sz w:val="28"/>
          <w:szCs w:val="28"/>
        </w:rPr>
        <w:t>Реквизиты документов, подтверждающ</w:t>
      </w:r>
      <w:r>
        <w:rPr>
          <w:rFonts w:ascii="Times New Roman" w:hAnsi="Times New Roman"/>
          <w:sz w:val="28"/>
          <w:szCs w:val="28"/>
        </w:rPr>
        <w:t>их наличие</w:t>
      </w:r>
      <w:r w:rsidRPr="00906D7A">
        <w:rPr>
          <w:rFonts w:ascii="Times New Roman" w:hAnsi="Times New Roman"/>
          <w:sz w:val="28"/>
          <w:szCs w:val="28"/>
        </w:rPr>
        <w:t xml:space="preserve"> на праве собственности или ином законном основании зданий, строений, сооружений, помещений и территорий (включая оборудованные учебные кабинеты, объекты для проведения практических занятий, объекты физической культуры и спорта) в каждом из мест осуществления образовательной деятельности: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>Свидетельство о государственной регистрации права 55-АБ 082652, дата выдачи 09.02.2015года;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>Свидетельство о государственной регистрации права 55-АБ 082660, дата выдачи 09.02.2015года;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>Свидетельство о государственной регистрации права 55-АБ 082661                                                               дата выдачи 09.02.2015года;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 xml:space="preserve"> Свидетельство о государственной регистрации права 55-АБ 082663 дата выдачи 09.02.2015года;</w:t>
      </w:r>
    </w:p>
    <w:p w:rsidR="00906D7A" w:rsidRPr="00906D7A" w:rsidRDefault="00906D7A" w:rsidP="00906D7A">
      <w:pPr>
        <w:spacing w:before="60"/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>Свидетельство о государственной регистрации права 55 № 000758, дата выдачи</w:t>
      </w:r>
      <w:r>
        <w:rPr>
          <w:rFonts w:ascii="Times New Roman" w:hAnsi="Times New Roman"/>
          <w:sz w:val="28"/>
          <w:szCs w:val="28"/>
          <w:u w:val="single"/>
        </w:rPr>
        <w:t xml:space="preserve"> 03.12.2015года;</w:t>
      </w:r>
    </w:p>
    <w:p w:rsidR="00906D7A" w:rsidRPr="00906D7A" w:rsidRDefault="00906D7A" w:rsidP="00906D7A">
      <w:pPr>
        <w:jc w:val="both"/>
        <w:rPr>
          <w:rFonts w:ascii="Times New Roman" w:hAnsi="Times New Roman"/>
          <w:sz w:val="28"/>
          <w:szCs w:val="28"/>
        </w:rPr>
      </w:pPr>
      <w:r w:rsidRPr="00906D7A">
        <w:rPr>
          <w:rFonts w:ascii="Times New Roman" w:hAnsi="Times New Roman"/>
          <w:sz w:val="28"/>
          <w:szCs w:val="28"/>
        </w:rPr>
        <w:t>Реквизи</w:t>
      </w:r>
      <w:r>
        <w:rPr>
          <w:rFonts w:ascii="Times New Roman" w:hAnsi="Times New Roman"/>
          <w:sz w:val="28"/>
          <w:szCs w:val="28"/>
        </w:rPr>
        <w:t xml:space="preserve">ты </w:t>
      </w:r>
      <w:r w:rsidRPr="00906D7A">
        <w:rPr>
          <w:rFonts w:ascii="Times New Roman" w:hAnsi="Times New Roman"/>
          <w:sz w:val="28"/>
          <w:szCs w:val="28"/>
        </w:rPr>
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906D7A" w:rsidRPr="00906D7A" w:rsidRDefault="00906D7A" w:rsidP="00906D7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>Санитарно-эпидемиологическое заключение № 55.21.01.000.М.000014.02.15 от 26 февраля 2015 год, выданное Федеральной службой по надзору в сфере защиты прав потребителей и благополучия человека.</w:t>
      </w:r>
    </w:p>
    <w:p w:rsidR="00906D7A" w:rsidRPr="00906D7A" w:rsidRDefault="00906D7A" w:rsidP="00906D7A">
      <w:pPr>
        <w:jc w:val="both"/>
        <w:rPr>
          <w:rFonts w:ascii="Times New Roman" w:hAnsi="Times New Roman"/>
          <w:sz w:val="28"/>
          <w:szCs w:val="28"/>
        </w:rPr>
      </w:pPr>
      <w:r w:rsidRPr="00906D7A">
        <w:rPr>
          <w:rFonts w:ascii="Times New Roman" w:hAnsi="Times New Roman"/>
          <w:sz w:val="28"/>
          <w:szCs w:val="28"/>
        </w:rPr>
        <w:t>Реквизиты выданного заключения о соответствии объекта защиты обязательным требованиям пожарной безопасности при осуществлении образовательной деятельности</w:t>
      </w:r>
    </w:p>
    <w:p w:rsidR="00906D7A" w:rsidRPr="00906D7A" w:rsidRDefault="00906D7A" w:rsidP="00906D7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06D7A">
        <w:rPr>
          <w:rFonts w:ascii="Times New Roman" w:hAnsi="Times New Roman"/>
          <w:sz w:val="28"/>
          <w:szCs w:val="28"/>
          <w:u w:val="single"/>
        </w:rPr>
        <w:t xml:space="preserve">Заключение № </w:t>
      </w:r>
      <w:proofErr w:type="gramStart"/>
      <w:r w:rsidRPr="00906D7A">
        <w:rPr>
          <w:rFonts w:ascii="Times New Roman" w:hAnsi="Times New Roman"/>
          <w:sz w:val="28"/>
          <w:szCs w:val="28"/>
          <w:u w:val="single"/>
        </w:rPr>
        <w:t>5  о</w:t>
      </w:r>
      <w:proofErr w:type="gramEnd"/>
      <w:r w:rsidRPr="00906D7A">
        <w:rPr>
          <w:rFonts w:ascii="Times New Roman" w:hAnsi="Times New Roman"/>
          <w:sz w:val="28"/>
          <w:szCs w:val="28"/>
          <w:u w:val="single"/>
        </w:rPr>
        <w:t xml:space="preserve"> соответствии объекта защиты обязательным требованиям пожарной безопасности, выданного отделением НД Павлоградского района УНД ГУ МЧС России по Омской области от 20 января 2015 года  № 09  002450; заключение № 6  о соответствии объекта защиты обязательным требованиям пожарной безопасности, выданного отделением НД Павлоградского района </w:t>
      </w:r>
      <w:r w:rsidRPr="00906D7A">
        <w:rPr>
          <w:rFonts w:ascii="Times New Roman" w:hAnsi="Times New Roman"/>
          <w:sz w:val="28"/>
          <w:szCs w:val="28"/>
          <w:u w:val="single"/>
        </w:rPr>
        <w:lastRenderedPageBreak/>
        <w:t xml:space="preserve">УНД и ПР ГУ МЧС России по Омской области   от 19 марта 2015 года  № 09  002451. </w:t>
      </w:r>
    </w:p>
    <w:p w:rsidR="00906D7A" w:rsidRPr="00906D7A" w:rsidRDefault="00906D7A" w:rsidP="00906D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06D7A">
        <w:rPr>
          <w:rFonts w:ascii="Times New Roman" w:hAnsi="Times New Roman"/>
          <w:sz w:val="28"/>
          <w:szCs w:val="28"/>
        </w:rPr>
        <w:t xml:space="preserve">Номер телефона (факса) соискателя </w:t>
      </w:r>
      <w:r w:rsidRPr="00906D7A">
        <w:rPr>
          <w:rFonts w:ascii="Times New Roman" w:hAnsi="Times New Roman"/>
          <w:sz w:val="28"/>
          <w:szCs w:val="28"/>
          <w:u w:val="single"/>
        </w:rPr>
        <w:t>8-38172-3-15-45</w:t>
      </w:r>
      <w:r w:rsidRPr="00906D7A">
        <w:rPr>
          <w:rFonts w:ascii="Times New Roman" w:hAnsi="Times New Roman"/>
          <w:sz w:val="28"/>
          <w:szCs w:val="28"/>
        </w:rPr>
        <w:t xml:space="preserve"> </w:t>
      </w:r>
    </w:p>
    <w:p w:rsidR="00906D7A" w:rsidRDefault="00906D7A" w:rsidP="00906D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6D7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Pr="00906D7A">
        <w:rPr>
          <w:rFonts w:ascii="Times New Roman" w:hAnsi="Times New Roman" w:cs="Times New Roman"/>
          <w:sz w:val="28"/>
          <w:szCs w:val="28"/>
          <w:u w:val="single"/>
        </w:rPr>
        <w:t>pu53pu@rambler.</w:t>
      </w:r>
      <w:proofErr w:type="spellStart"/>
      <w:r w:rsidRPr="00906D7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06D7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  <w:r w:rsidRPr="000A194C">
        <w:rPr>
          <w:rFonts w:ascii="TimesNewRoman" w:hAnsi="TimesNewRoman" w:cs="TimesNewRomanPSMT"/>
          <w:sz w:val="28"/>
          <w:szCs w:val="28"/>
        </w:rPr>
        <w:t xml:space="preserve"> Вся нормативно-правовая база</w:t>
      </w:r>
      <w:r>
        <w:rPr>
          <w:rFonts w:ascii="TimesNewRoman" w:hAnsi="TimesNewRoman" w:cs="TimesNewRomanPSMT"/>
          <w:sz w:val="28"/>
          <w:szCs w:val="28"/>
        </w:rPr>
        <w:t xml:space="preserve"> </w:t>
      </w:r>
      <w:r w:rsidRPr="000A194C">
        <w:rPr>
          <w:rFonts w:ascii="TimesNewRoman" w:hAnsi="TimesNewRoman" w:cs="TimesNewRomanPSMT"/>
          <w:sz w:val="28"/>
          <w:szCs w:val="28"/>
        </w:rPr>
        <w:t>обновлена и соответствует Федеральному закону №273-ФЗ «Об образовании в Р</w:t>
      </w:r>
      <w:r>
        <w:rPr>
          <w:rFonts w:ascii="TimesNewRoman" w:hAnsi="TimesNewRoman" w:cs="TimesNewRomanPSMT"/>
          <w:sz w:val="28"/>
          <w:szCs w:val="28"/>
        </w:rPr>
        <w:t>оссийской Федерации</w:t>
      </w:r>
      <w:r w:rsidRPr="000A194C">
        <w:rPr>
          <w:rFonts w:ascii="TimesNewRoman" w:hAnsi="TimesNewRoman" w:cs="TimesNewRomanPSMT"/>
          <w:sz w:val="28"/>
          <w:szCs w:val="28"/>
        </w:rPr>
        <w:t xml:space="preserve">», Уставу </w:t>
      </w:r>
      <w:r>
        <w:rPr>
          <w:rFonts w:ascii="TimesNewRoman" w:hAnsi="TimesNewRoman" w:cs="TimesNewRomanPSMT"/>
          <w:sz w:val="28"/>
          <w:szCs w:val="28"/>
        </w:rPr>
        <w:t>БПОУ «</w:t>
      </w:r>
      <w:proofErr w:type="spellStart"/>
      <w:proofErr w:type="gramStart"/>
      <w:r>
        <w:rPr>
          <w:rFonts w:ascii="TimesNewRoman" w:hAnsi="TimesNewRoman" w:cs="TimesNewRomanPSMT"/>
          <w:sz w:val="28"/>
          <w:szCs w:val="28"/>
        </w:rPr>
        <w:t>ПТСиПТ</w:t>
      </w:r>
      <w:proofErr w:type="spellEnd"/>
      <w:r>
        <w:rPr>
          <w:rFonts w:ascii="TimesNewRoman" w:hAnsi="TimesNewRoman" w:cs="TimesNewRomanPSMT"/>
          <w:sz w:val="28"/>
          <w:szCs w:val="28"/>
        </w:rPr>
        <w:t xml:space="preserve">» </w:t>
      </w:r>
      <w:r w:rsidRPr="000A194C">
        <w:rPr>
          <w:rFonts w:ascii="TimesNewRoman" w:hAnsi="TimesNewRoman" w:cs="TimesNewRomanPSMT"/>
          <w:sz w:val="28"/>
          <w:szCs w:val="28"/>
        </w:rPr>
        <w:t xml:space="preserve"> и</w:t>
      </w:r>
      <w:proofErr w:type="gramEnd"/>
      <w:r w:rsidRPr="000A194C">
        <w:rPr>
          <w:rFonts w:ascii="TimesNewRoman" w:hAnsi="TimesNewRoman" w:cs="TimesNewRomanPSMT"/>
          <w:sz w:val="28"/>
          <w:szCs w:val="28"/>
        </w:rPr>
        <w:t xml:space="preserve"> иным действующим нормативным актам</w:t>
      </w:r>
      <w:r>
        <w:rPr>
          <w:rFonts w:ascii="TimesNewRoman" w:hAnsi="TimesNewRoman" w:cs="TimesNewRomanPSMT"/>
          <w:sz w:val="28"/>
          <w:szCs w:val="28"/>
        </w:rPr>
        <w:t>: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 w:rsidRPr="000A194C">
        <w:rPr>
          <w:rFonts w:ascii="TimesNewRoman" w:hAnsi="TimesNewRoman" w:cs="TimesNewRomanPSMT"/>
          <w:sz w:val="28"/>
          <w:szCs w:val="28"/>
        </w:rPr>
        <w:t xml:space="preserve">1. </w:t>
      </w:r>
      <w:r>
        <w:rPr>
          <w:rFonts w:ascii="TimesNewRoman" w:hAnsi="TimesNewRoman" w:cs="TimesNewRomanPSMT"/>
          <w:sz w:val="28"/>
          <w:szCs w:val="28"/>
        </w:rPr>
        <w:t xml:space="preserve">Положение о текущем контроле знаний и </w:t>
      </w:r>
      <w:r w:rsidR="000461C2">
        <w:rPr>
          <w:rFonts w:ascii="TimesNewRoman" w:hAnsi="TimesNewRoman" w:cs="TimesNewRomanPSMT"/>
          <w:sz w:val="28"/>
          <w:szCs w:val="28"/>
        </w:rPr>
        <w:t>промежуточной аттестации обучающихся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</w:p>
    <w:p w:rsidR="004A1536" w:rsidRDefault="000461C2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 xml:space="preserve">2. Положение о государственной </w:t>
      </w:r>
      <w:r w:rsidR="004A1536">
        <w:rPr>
          <w:rFonts w:ascii="TimesNewRoman" w:hAnsi="TimesNewRoman" w:cs="TimesNewRomanPSMT"/>
          <w:sz w:val="28"/>
          <w:szCs w:val="28"/>
        </w:rPr>
        <w:t>итоговой аттестации выпускников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 xml:space="preserve">3. Положение </w:t>
      </w:r>
      <w:proofErr w:type="gramStart"/>
      <w:r>
        <w:rPr>
          <w:rFonts w:ascii="TimesNewRoman" w:hAnsi="TimesNewRoman" w:cs="TimesNewRomanPSMT"/>
          <w:sz w:val="28"/>
          <w:szCs w:val="28"/>
        </w:rPr>
        <w:t>об отраслевой системы</w:t>
      </w:r>
      <w:proofErr w:type="gramEnd"/>
      <w:r>
        <w:rPr>
          <w:rFonts w:ascii="TimesNewRoman" w:hAnsi="TimesNewRoman" w:cs="TimesNewRomanPSMT"/>
          <w:sz w:val="28"/>
          <w:szCs w:val="28"/>
        </w:rPr>
        <w:t xml:space="preserve"> оплаты труда работников 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</w:p>
    <w:p w:rsidR="004A1536" w:rsidRDefault="000461C2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4. Положение о проведении смотра учебных лабораторий и кабинетов</w:t>
      </w:r>
    </w:p>
    <w:p w:rsidR="000461C2" w:rsidRDefault="000461C2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5.</w:t>
      </w:r>
      <w:r w:rsidR="000461C2">
        <w:rPr>
          <w:rFonts w:ascii="TimesNewRoman" w:hAnsi="TimesNewRoman" w:cs="TimesNewRomanPSMT"/>
          <w:sz w:val="28"/>
          <w:szCs w:val="28"/>
        </w:rPr>
        <w:t xml:space="preserve"> Положение о </w:t>
      </w:r>
      <w:proofErr w:type="spellStart"/>
      <w:r w:rsidR="000461C2">
        <w:rPr>
          <w:rFonts w:ascii="TimesNewRoman" w:hAnsi="TimesNewRoman" w:cs="TimesNewRomanPSMT"/>
          <w:sz w:val="28"/>
          <w:szCs w:val="28"/>
        </w:rPr>
        <w:t>внутритехникумовском</w:t>
      </w:r>
      <w:proofErr w:type="spellEnd"/>
      <w:r w:rsidR="000461C2">
        <w:rPr>
          <w:rFonts w:ascii="TimesNewRoman" w:hAnsi="TimesNewRoman" w:cs="TimesNewRomanPSMT"/>
          <w:sz w:val="28"/>
          <w:szCs w:val="28"/>
        </w:rPr>
        <w:t xml:space="preserve"> контроле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0461C2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6.Положение о методической комиссии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7.Положение о</w:t>
      </w:r>
      <w:r w:rsidR="00FD2DD0">
        <w:rPr>
          <w:rFonts w:ascii="TimesNewRoman" w:hAnsi="TimesNewRoman" w:cs="TimesNewRomanPSMT"/>
          <w:sz w:val="28"/>
          <w:szCs w:val="28"/>
        </w:rPr>
        <w:t xml:space="preserve"> порядке приема на обучение по образовательным программам СПО</w:t>
      </w:r>
      <w:r>
        <w:rPr>
          <w:rFonts w:ascii="TimesNewRoman" w:hAnsi="TimesNewRoman" w:cs="TimesNewRomanPSMT"/>
          <w:sz w:val="28"/>
          <w:szCs w:val="28"/>
        </w:rPr>
        <w:t xml:space="preserve"> 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8. П</w:t>
      </w:r>
      <w:r w:rsidR="000461C2">
        <w:rPr>
          <w:rFonts w:ascii="TimesNewRoman" w:hAnsi="TimesNewRoman" w:cs="TimesNewRomanPSMT"/>
          <w:sz w:val="28"/>
          <w:szCs w:val="28"/>
        </w:rPr>
        <w:t>оложение о педагогическом совете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FD2DD0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9. Положение о социально-психологической службе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0461C2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10.Положение о сайте техникума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 xml:space="preserve">11.Положение о библиотеке 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12.</w:t>
      </w:r>
      <w:r w:rsidR="00FD2DD0">
        <w:rPr>
          <w:rFonts w:ascii="TimesNewRoman" w:hAnsi="TimesNewRoman" w:cs="TimesNewRomanPSMT"/>
          <w:sz w:val="28"/>
          <w:szCs w:val="28"/>
        </w:rPr>
        <w:t>Положение о практике обучающихся, осваивающих основные профессиональные образовательные программы СПО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13.Положение о предметной неделе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14. Положение о порядке отчисления, восстановления, перевода и предоставлении отпусков обучающимся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15. Положение о классном руководстве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lastRenderedPageBreak/>
        <w:t>16. Положение о внеаудиторной самостоятельной работе обучающихся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17. Положение об учебной практике и производственной практике обучающихся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18. Положение о ведении журнала теоретического обучения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FD2DD0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19. Положение об организации обучения обучающихся по индивидуальному учебному плану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 xml:space="preserve">20. Положение о </w:t>
      </w:r>
      <w:proofErr w:type="gramStart"/>
      <w:r>
        <w:rPr>
          <w:rFonts w:ascii="TimesNewRoman" w:hAnsi="TimesNewRoman" w:cs="TimesNewRomanPSMT"/>
          <w:sz w:val="28"/>
          <w:szCs w:val="28"/>
        </w:rPr>
        <w:t>конкурсе  профессионального</w:t>
      </w:r>
      <w:proofErr w:type="gramEnd"/>
      <w:r>
        <w:rPr>
          <w:rFonts w:ascii="TimesNewRoman" w:hAnsi="TimesNewRoman" w:cs="TimesNewRomanPSMT"/>
          <w:sz w:val="28"/>
          <w:szCs w:val="28"/>
        </w:rPr>
        <w:t xml:space="preserve"> мастерства среди обучающихся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21. Положение об олимпиадах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22. Положение о наставничестве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PSMT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23. Положение о приемной комиссии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" w:hAnsi="TimesNewRoman" w:cs="TimesNewRomanPSMT"/>
          <w:sz w:val="28"/>
          <w:szCs w:val="28"/>
        </w:rPr>
        <w:t>24. Положение о социальном партнерстве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Положение об оказании платных образовательных услуг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Положение о контроле за посещаемостью учебных занятий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Положение о правилах внутреннего распорядка работников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Положение об общежитии для обучающихся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Положение о совете обучающихся</w:t>
      </w:r>
    </w:p>
    <w:p w:rsidR="004A1536" w:rsidRDefault="004A1536" w:rsidP="004A1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536" w:rsidRDefault="004A1536" w:rsidP="002E1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30. Положение об организации пропускного режима</w:t>
      </w:r>
    </w:p>
    <w:p w:rsidR="004A1536" w:rsidRDefault="004A1536" w:rsidP="00906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536" w:rsidRDefault="004A1536" w:rsidP="004A153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4A1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ВЫВОДЫ: </w:t>
      </w:r>
      <w:proofErr w:type="spellStart"/>
      <w:r w:rsidRPr="004A1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самообследованием</w:t>
      </w:r>
      <w:proofErr w:type="spellEnd"/>
      <w:r w:rsidRPr="004A1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установлено, что техникум осуществляет свою деятельность в соответствии с действующим законодательством, нормативными документами Министерства образования и науки Российской Федерации, Министер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ства образования Омской области</w:t>
      </w:r>
      <w:r w:rsidRPr="004A153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Вся нормативно-правовая документация отвечает требованиям государственных и отраслевых нормативно-правовых актов. Техникум имеет все необходимые организационно-правовые документы, позволяющие вести образовательную деятельность в сфере среднего профессионального образования в соответствии с требованиями, установленными при лицензировании.</w:t>
      </w:r>
    </w:p>
    <w:p w:rsidR="00DA448A" w:rsidRPr="004A1536" w:rsidRDefault="00DA448A" w:rsidP="004A153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A1536" w:rsidRPr="004A1536" w:rsidRDefault="004A1536" w:rsidP="00906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1BC1" w:rsidRPr="00DA448A" w:rsidRDefault="002E1BC1" w:rsidP="00DA448A">
      <w:pPr>
        <w:pStyle w:val="a8"/>
        <w:numPr>
          <w:ilvl w:val="0"/>
          <w:numId w:val="20"/>
        </w:num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DA448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Структура образовательного учреждения и система его управления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Целями деятельности техникума являются: удовлетворение потребностей личности в интеллектуальном, культурном и нравственном развитии посредством получения среднего профессионального образования; удовлетворение потребностей общества и учреждений социально-культурной сферы Омской области в специалистах со средним профессиональным образованием; сохранение и приумножение нравственных и культурных ценностей.</w:t>
      </w:r>
    </w:p>
    <w:p w:rsid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ом деятельности техникума в 2015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году является реализация образовательных программ среднего профессионального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ППКРС «Тракторист-машинист с\х производства», «Повар, кондитер», «Портной», «Мастер отделочных строительных работ», «Сварщик».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Уставом и законодательством Российской Федерации общее руководство учебно-воспитательной, научно-методической, финансово-хозяйственной деятельностью осуществляет директор.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системе управления образовательным учреждением уделяется особое внимание организации взаимодействия структурных подразделений, которые представлены в организационной структуре техникума.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Высшим органом самоуправления те</w:t>
      </w:r>
      <w:r w:rsidR="007A28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хникума является общее собрание работников и обучающихся и педагогический совет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7A28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Общее собрание работников и обучающихся</w:t>
      </w:r>
      <w:r w:rsidR="007A2871"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7A28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коллегиальный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орган</w:t>
      </w:r>
      <w:r w:rsidR="007A28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управления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С целью решения основополагающих вопросов образовательного и воспитательного процессов в техникуме действует Педагогический совет.</w:t>
      </w:r>
      <w:r w:rsidRPr="002E1BC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   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его состав входят директор Техникума (председатель Педагогического совета), его заместители, руководители структурных подразделений, педагогические работники. К работе Педагогического совета могут привлекаться другие работники техникума с правом совещательного голоса.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Педагогический совет создается с целью управления образовательным процессом, реализации профессиональных образовательных программ, повышения качества обучения и воспитания студентов, содействия в повышении квалификации педагогических работников.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техникуме фу</w:t>
      </w:r>
      <w:r w:rsidR="007A28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нкционируют 3 методических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комиссии – объединение преподавателей, созданное с целью повышения эффективности образовательного процесса, реализации требований федеральных государственных образовательных стандартов.</w:t>
      </w:r>
    </w:p>
    <w:p w:rsidR="007A2871" w:rsidRDefault="007A287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МК ООД, председатель- Терещенко Г.А.</w:t>
      </w:r>
    </w:p>
    <w:p w:rsidR="007A2871" w:rsidRDefault="007A287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спеццикла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профессии «Повар, кондитер», «Портной», «Мастер отделочных строительных работ»,</w:t>
      </w:r>
      <w:r w:rsidRPr="007A28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председатель-Берковская Н.А.</w:t>
      </w:r>
    </w:p>
    <w:p w:rsidR="007A2871" w:rsidRDefault="007A287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МК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спеццикла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профессии «Тракторист-машинист с\х производства»,</w:t>
      </w:r>
      <w:r w:rsidRPr="007A287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председатель-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Сагнаев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Т.Н.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Состав и руководитель предметно-цикловой комиссии утверждается приказом техникума сроком на 1 год. Общее руководство осуществляется заместителем директора.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 структурным подразделениям техникума относятся:</w:t>
      </w:r>
    </w:p>
    <w:p w:rsidR="002E1BC1" w:rsidRPr="002E1BC1" w:rsidRDefault="002E1BC1" w:rsidP="002E1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Бухгалтерия;</w:t>
      </w:r>
    </w:p>
    <w:p w:rsidR="002E1BC1" w:rsidRDefault="002E1BC1" w:rsidP="002E1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Библиотека;</w:t>
      </w:r>
    </w:p>
    <w:p w:rsidR="00317A42" w:rsidRDefault="00317A42" w:rsidP="002E1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Общежитие;</w:t>
      </w:r>
    </w:p>
    <w:p w:rsidR="00317A42" w:rsidRDefault="00317A42" w:rsidP="002E1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Столовая;</w:t>
      </w:r>
    </w:p>
    <w:p w:rsidR="00317A42" w:rsidRPr="002E1BC1" w:rsidRDefault="00317A42" w:rsidP="002E1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Учебная часть;</w:t>
      </w:r>
    </w:p>
    <w:p w:rsidR="002E1BC1" w:rsidRPr="002E1BC1" w:rsidRDefault="002E1BC1" w:rsidP="002E1B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Студенческий совет.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Работа структурных подразделений техникума регламентируется соответствующими локальными актами (положениями), которые утверждаются директором техникума.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осуществления поддержки молодых преподавателей, не имеющих опыта работы в системе среднего профессионального </w:t>
      </w:r>
      <w:proofErr w:type="gramStart"/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образования,   </w:t>
      </w:r>
      <w:proofErr w:type="gramEnd"/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                      в техникуме создана Школа молодого педагога. Руководитель Школы назначается распоряжением директор</w:t>
      </w:r>
      <w:r w:rsidR="00317A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 техникума из числа опытных преподавателей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текущий год. Участниками школы являются молодые преподаватели, стаж работы которых не превышает 3-х лет.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техникуме успешно функционирует общественное формирование Студенческое самоуправление</w:t>
      </w:r>
      <w:r w:rsidRPr="002E1BC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, </w:t>
      </w: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которое создано с целью реализации студенческих инициатив в учебно-познавательной, культурно-профессиональной, художественно-творческой, досуговой и иных сфер деятельности. Состав студенческого самоуправления выбирается из числа студентов.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Данная структура создана с учетом типа учреждения, его специфики и задач, стоящих перед образовательным учреждением, с целью эффективного и результативного выполнения государственного задания.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Организационная структура техникума в полной мере обеспечивает выполнение требований лицензии на образовательную деятельность, выданной учебному заведению, и даёт возможность качественно обеспечивать весь объём содержания образовательного процесса по аккредитованным специальностям среднего профессионального образования.</w:t>
      </w:r>
    </w:p>
    <w:p w:rsidR="002E1BC1" w:rsidRPr="002E1BC1" w:rsidRDefault="002E1BC1" w:rsidP="002E1BC1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ВЫВОДЫ: в результате </w:t>
      </w:r>
      <w:proofErr w:type="spellStart"/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самообследования</w:t>
      </w:r>
      <w:proofErr w:type="spellEnd"/>
      <w:r w:rsidRPr="002E1BC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установлено, что управление образовательным учреждением регламентируется уставными требованиями, предусматривает эффективное взаимодействие структурных подразделений в соответствии с процессами, обеспечивая в полном объеме нормальное функционирование образовательного учреждения, формирование условий и механизмов, необходимых для подготовки квалифицированных специалистов.</w:t>
      </w:r>
    </w:p>
    <w:p w:rsidR="004A1536" w:rsidRPr="002E1BC1" w:rsidRDefault="004A1536" w:rsidP="00906D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60E0" w:rsidRDefault="008560E0" w:rsidP="0085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606ED">
        <w:rPr>
          <w:rFonts w:ascii="Times New Roman" w:hAnsi="Times New Roman"/>
          <w:b/>
          <w:sz w:val="32"/>
          <w:szCs w:val="32"/>
        </w:rPr>
        <w:lastRenderedPageBreak/>
        <w:t xml:space="preserve">                     3.Кадровое обеспечение деятельности</w:t>
      </w:r>
    </w:p>
    <w:p w:rsidR="008560E0" w:rsidRDefault="008560E0" w:rsidP="0085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0E0" w:rsidRDefault="008560E0" w:rsidP="0085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Важным условием выполнения государственного задания является кадровое обеспечение деятельности БПОУ </w:t>
      </w:r>
      <w:proofErr w:type="spellStart"/>
      <w:r>
        <w:rPr>
          <w:rFonts w:ascii="Times New Roman" w:hAnsi="Times New Roman"/>
          <w:sz w:val="28"/>
          <w:szCs w:val="28"/>
        </w:rPr>
        <w:t>ПТСиПТ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560E0" w:rsidRPr="006606ED" w:rsidRDefault="008560E0" w:rsidP="0085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На данный момент в штатном расписании образовательного учреждения – </w:t>
      </w:r>
      <w:proofErr w:type="gramStart"/>
      <w:r>
        <w:rPr>
          <w:rFonts w:ascii="Times New Roman" w:hAnsi="Times New Roman"/>
          <w:sz w:val="28"/>
          <w:szCs w:val="28"/>
        </w:rPr>
        <w:t>руководящий  состав</w:t>
      </w:r>
      <w:proofErr w:type="gramEnd"/>
      <w:r>
        <w:rPr>
          <w:rFonts w:ascii="Times New Roman" w:hAnsi="Times New Roman"/>
          <w:sz w:val="28"/>
          <w:szCs w:val="28"/>
        </w:rPr>
        <w:t xml:space="preserve">  -  4 чел. (директор, заместители директора-2,  главный  бухгалтер -1;   старший мастер – 1; </w:t>
      </w:r>
      <w:proofErr w:type="spellStart"/>
      <w:r>
        <w:rPr>
          <w:rFonts w:ascii="Times New Roman" w:hAnsi="Times New Roman"/>
          <w:sz w:val="28"/>
          <w:szCs w:val="28"/>
        </w:rPr>
        <w:t>соцпедагог</w:t>
      </w:r>
      <w:proofErr w:type="spellEnd"/>
      <w:r>
        <w:rPr>
          <w:rFonts w:ascii="Times New Roman" w:hAnsi="Times New Roman"/>
          <w:sz w:val="28"/>
          <w:szCs w:val="28"/>
        </w:rPr>
        <w:t xml:space="preserve"> – 1; воспитатель- 1; руководитель физического воспитания -1 ; преподаватель-организатор-ОБЖ – 1; преподаватели – 7, мастера производственного обучения - 10</w:t>
      </w:r>
    </w:p>
    <w:p w:rsidR="008560E0" w:rsidRPr="0035722C" w:rsidRDefault="008560E0" w:rsidP="008560E0">
      <w:pPr>
        <w:rPr>
          <w:rFonts w:ascii="Times New Roman" w:hAnsi="Times New Roman"/>
          <w:b/>
          <w:sz w:val="28"/>
          <w:szCs w:val="28"/>
        </w:rPr>
      </w:pPr>
      <w:r w:rsidRPr="006638E4">
        <w:rPr>
          <w:sz w:val="28"/>
          <w:szCs w:val="28"/>
        </w:rPr>
        <w:t xml:space="preserve">                                </w:t>
      </w:r>
    </w:p>
    <w:p w:rsidR="008560E0" w:rsidRPr="0035722C" w:rsidRDefault="008560E0" w:rsidP="008560E0">
      <w:pPr>
        <w:rPr>
          <w:rFonts w:ascii="Times New Roman" w:hAnsi="Times New Roman"/>
          <w:b/>
          <w:sz w:val="32"/>
          <w:szCs w:val="32"/>
        </w:rPr>
      </w:pPr>
      <w:r w:rsidRPr="0035722C">
        <w:rPr>
          <w:rFonts w:ascii="Times New Roman" w:hAnsi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35722C">
        <w:rPr>
          <w:rFonts w:ascii="Times New Roman" w:hAnsi="Times New Roman"/>
          <w:b/>
          <w:sz w:val="32"/>
          <w:szCs w:val="32"/>
        </w:rPr>
        <w:t xml:space="preserve">    Кадровый состав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99"/>
        <w:gridCol w:w="2956"/>
        <w:gridCol w:w="10"/>
        <w:gridCol w:w="3080"/>
      </w:tblGrid>
      <w:tr w:rsidR="008560E0" w:rsidRPr="0035722C" w:rsidTr="008560E0">
        <w:trPr>
          <w:trHeight w:val="400"/>
        </w:trPr>
        <w:tc>
          <w:tcPr>
            <w:tcW w:w="3299" w:type="dxa"/>
            <w:vMerge w:val="restart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6" w:type="dxa"/>
            <w:gridSpan w:val="3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01.04.2015</w:t>
            </w: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8560E0" w:rsidRPr="0035722C" w:rsidTr="008560E0">
        <w:trPr>
          <w:trHeight w:val="240"/>
        </w:trPr>
        <w:tc>
          <w:tcPr>
            <w:tcW w:w="3299" w:type="dxa"/>
            <w:vMerge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080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Число преподавателей,</w:t>
            </w:r>
          </w:p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 xml:space="preserve">мастеров п\о 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90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Стаж работы до 10 лет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0" w:type="dxa"/>
            <w:gridSpan w:val="2"/>
          </w:tcPr>
          <w:p w:rsidR="008560E0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Стаж работы до 20 лет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0" w:type="dxa"/>
            <w:gridSpan w:val="2"/>
          </w:tcPr>
          <w:p w:rsidR="008560E0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Стаж работы до 30 лет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4</w:t>
            </w: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gridSpan w:val="2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19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Стаж работы более 30 лет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0" w:type="dxa"/>
            <w:gridSpan w:val="2"/>
          </w:tcPr>
          <w:p w:rsidR="008560E0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560E0" w:rsidRPr="0035722C" w:rsidTr="008560E0">
        <w:trPr>
          <w:trHeight w:val="400"/>
        </w:trPr>
        <w:tc>
          <w:tcPr>
            <w:tcW w:w="3299" w:type="dxa"/>
            <w:vMerge w:val="restart"/>
          </w:tcPr>
          <w:p w:rsidR="008560E0" w:rsidRPr="008560E0" w:rsidRDefault="008560E0" w:rsidP="00936E0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60E0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6046" w:type="dxa"/>
            <w:gridSpan w:val="3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01.04.2015</w:t>
            </w: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8560E0" w:rsidRPr="0035722C" w:rsidTr="008560E0">
        <w:trPr>
          <w:trHeight w:val="240"/>
        </w:trPr>
        <w:tc>
          <w:tcPr>
            <w:tcW w:w="3299" w:type="dxa"/>
            <w:vMerge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080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Число преподавателей,</w:t>
            </w:r>
          </w:p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 xml:space="preserve">мастеров п\о 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090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лет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90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25-35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0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35-45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0" w:type="dxa"/>
            <w:gridSpan w:val="2"/>
          </w:tcPr>
          <w:p w:rsidR="008560E0" w:rsidRPr="0035722C" w:rsidRDefault="008560E0" w:rsidP="008560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45-55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0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560E0" w:rsidRPr="0035722C" w:rsidTr="008560E0">
        <w:tc>
          <w:tcPr>
            <w:tcW w:w="3299" w:type="dxa"/>
          </w:tcPr>
          <w:p w:rsidR="008560E0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 55</w:t>
            </w:r>
          </w:p>
        </w:tc>
        <w:tc>
          <w:tcPr>
            <w:tcW w:w="2956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0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</w:tbl>
    <w:p w:rsidR="008560E0" w:rsidRPr="006638E4" w:rsidRDefault="008560E0" w:rsidP="008560E0">
      <w:pPr>
        <w:tabs>
          <w:tab w:val="left" w:pos="6840"/>
          <w:tab w:val="left" w:pos="8820"/>
        </w:tabs>
        <w:rPr>
          <w:sz w:val="28"/>
          <w:szCs w:val="28"/>
        </w:rPr>
      </w:pPr>
    </w:p>
    <w:p w:rsidR="008560E0" w:rsidRPr="0035722C" w:rsidRDefault="008560E0" w:rsidP="008560E0">
      <w:pPr>
        <w:tabs>
          <w:tab w:val="left" w:pos="6840"/>
          <w:tab w:val="left" w:pos="8820"/>
        </w:tabs>
        <w:jc w:val="center"/>
        <w:rPr>
          <w:rFonts w:ascii="Times New Roman" w:hAnsi="Times New Roman"/>
          <w:b/>
          <w:sz w:val="28"/>
          <w:szCs w:val="28"/>
        </w:rPr>
      </w:pPr>
      <w:r w:rsidRPr="0035722C">
        <w:rPr>
          <w:rFonts w:ascii="Times New Roman" w:hAnsi="Times New Roman"/>
          <w:b/>
          <w:sz w:val="28"/>
          <w:szCs w:val="28"/>
        </w:rPr>
        <w:t>Уровень профессионального мастерства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291"/>
        <w:gridCol w:w="2964"/>
        <w:gridCol w:w="3090"/>
      </w:tblGrid>
      <w:tr w:rsidR="008560E0" w:rsidRPr="0035722C" w:rsidTr="00936E09">
        <w:trPr>
          <w:trHeight w:val="400"/>
        </w:trPr>
        <w:tc>
          <w:tcPr>
            <w:tcW w:w="3348" w:type="dxa"/>
            <w:vMerge w:val="restart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Имеют категорию</w:t>
            </w:r>
          </w:p>
        </w:tc>
        <w:tc>
          <w:tcPr>
            <w:tcW w:w="6223" w:type="dxa"/>
            <w:gridSpan w:val="2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01.04.2015</w:t>
            </w: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8560E0" w:rsidRPr="0035722C" w:rsidTr="00936E09">
        <w:trPr>
          <w:trHeight w:val="240"/>
        </w:trPr>
        <w:tc>
          <w:tcPr>
            <w:tcW w:w="3348" w:type="dxa"/>
            <w:vMerge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91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22C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8560E0" w:rsidRPr="0035722C" w:rsidTr="00936E09">
        <w:tc>
          <w:tcPr>
            <w:tcW w:w="3348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Высшую</w:t>
            </w:r>
          </w:p>
        </w:tc>
        <w:tc>
          <w:tcPr>
            <w:tcW w:w="3032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3</w:t>
            </w:r>
          </w:p>
        </w:tc>
        <w:tc>
          <w:tcPr>
            <w:tcW w:w="3191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14</w:t>
            </w:r>
          </w:p>
        </w:tc>
      </w:tr>
      <w:tr w:rsidR="008560E0" w:rsidRPr="0035722C" w:rsidTr="00936E09">
        <w:tc>
          <w:tcPr>
            <w:tcW w:w="3348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>Первую</w:t>
            </w:r>
          </w:p>
        </w:tc>
        <w:tc>
          <w:tcPr>
            <w:tcW w:w="3032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 w:rsidRPr="0035722C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33</w:t>
            </w:r>
          </w:p>
        </w:tc>
      </w:tr>
      <w:tr w:rsidR="008560E0" w:rsidRPr="0035722C" w:rsidTr="00936E09">
        <w:tc>
          <w:tcPr>
            <w:tcW w:w="3348" w:type="dxa"/>
          </w:tcPr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032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560E0" w:rsidRPr="0035722C" w:rsidRDefault="008560E0" w:rsidP="00936E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560E0" w:rsidRPr="0035722C" w:rsidRDefault="008560E0" w:rsidP="00936E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52</w:t>
            </w:r>
          </w:p>
        </w:tc>
      </w:tr>
    </w:tbl>
    <w:p w:rsidR="008560E0" w:rsidRPr="0035722C" w:rsidRDefault="008560E0" w:rsidP="008560E0">
      <w:pPr>
        <w:tabs>
          <w:tab w:val="left" w:pos="6840"/>
          <w:tab w:val="left" w:pos="8820"/>
        </w:tabs>
        <w:rPr>
          <w:rFonts w:ascii="Times New Roman" w:hAnsi="Times New Roman"/>
          <w:sz w:val="28"/>
          <w:szCs w:val="28"/>
        </w:rPr>
      </w:pPr>
    </w:p>
    <w:p w:rsidR="008560E0" w:rsidRDefault="008560E0" w:rsidP="008560E0">
      <w:pPr>
        <w:tabs>
          <w:tab w:val="left" w:pos="6840"/>
          <w:tab w:val="left" w:pos="8820"/>
        </w:tabs>
        <w:spacing w:after="0"/>
        <w:rPr>
          <w:rFonts w:ascii="Times New Roman" w:hAnsi="Times New Roman"/>
          <w:sz w:val="28"/>
          <w:szCs w:val="28"/>
        </w:rPr>
      </w:pPr>
      <w:r w:rsidRPr="0035722C">
        <w:rPr>
          <w:rFonts w:ascii="Times New Roman" w:hAnsi="Times New Roman"/>
          <w:sz w:val="28"/>
          <w:szCs w:val="28"/>
        </w:rPr>
        <w:t xml:space="preserve">           Награжден</w:t>
      </w:r>
      <w:r>
        <w:rPr>
          <w:rFonts w:ascii="Times New Roman" w:hAnsi="Times New Roman"/>
          <w:sz w:val="28"/>
          <w:szCs w:val="28"/>
        </w:rPr>
        <w:t>ы значками Отличник ПТО</w:t>
      </w:r>
      <w:r w:rsidRPr="0035722C">
        <w:rPr>
          <w:rFonts w:ascii="Times New Roman" w:hAnsi="Times New Roman"/>
          <w:sz w:val="28"/>
          <w:szCs w:val="28"/>
        </w:rPr>
        <w:t xml:space="preserve"> – 1 </w:t>
      </w:r>
      <w:proofErr w:type="gramStart"/>
      <w:r w:rsidRPr="0035722C">
        <w:rPr>
          <w:rFonts w:ascii="Times New Roman" w:hAnsi="Times New Roman"/>
          <w:sz w:val="28"/>
          <w:szCs w:val="28"/>
        </w:rPr>
        <w:t>человек ,</w:t>
      </w:r>
      <w:proofErr w:type="gramEnd"/>
      <w:r w:rsidRPr="0035722C">
        <w:rPr>
          <w:rFonts w:ascii="Times New Roman" w:hAnsi="Times New Roman"/>
          <w:sz w:val="28"/>
          <w:szCs w:val="28"/>
        </w:rPr>
        <w:t xml:space="preserve"> </w:t>
      </w:r>
    </w:p>
    <w:p w:rsidR="008560E0" w:rsidRDefault="008560E0" w:rsidP="008560E0">
      <w:pPr>
        <w:tabs>
          <w:tab w:val="left" w:pos="6840"/>
          <w:tab w:val="left" w:pos="8820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Почетными  грамотами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0663CE">
        <w:rPr>
          <w:rFonts w:ascii="Times New Roman" w:hAnsi="Times New Roman"/>
          <w:sz w:val="28"/>
          <w:szCs w:val="28"/>
        </w:rPr>
        <w:t>Российской Федерации – 3</w:t>
      </w:r>
      <w:r>
        <w:rPr>
          <w:rFonts w:ascii="Times New Roman" w:hAnsi="Times New Roman"/>
          <w:sz w:val="28"/>
          <w:szCs w:val="28"/>
        </w:rPr>
        <w:t xml:space="preserve"> человека, регионального значения -</w:t>
      </w:r>
      <w:r w:rsidRPr="0035722C">
        <w:rPr>
          <w:rFonts w:ascii="Times New Roman" w:hAnsi="Times New Roman"/>
          <w:sz w:val="28"/>
          <w:szCs w:val="28"/>
        </w:rPr>
        <w:t xml:space="preserve">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35722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35722C">
        <w:rPr>
          <w:rFonts w:ascii="Times New Roman" w:hAnsi="Times New Roman"/>
          <w:sz w:val="28"/>
          <w:szCs w:val="28"/>
        </w:rPr>
        <w:t xml:space="preserve">человек, </w:t>
      </w:r>
      <w:r>
        <w:rPr>
          <w:rFonts w:ascii="Times New Roman" w:hAnsi="Times New Roman"/>
          <w:sz w:val="28"/>
          <w:szCs w:val="28"/>
        </w:rPr>
        <w:t xml:space="preserve">Почетными грамотами </w:t>
      </w:r>
      <w:r w:rsidRPr="0035722C">
        <w:rPr>
          <w:rFonts w:ascii="Times New Roman" w:hAnsi="Times New Roman"/>
          <w:sz w:val="28"/>
          <w:szCs w:val="28"/>
        </w:rPr>
        <w:t>Управления образования</w:t>
      </w:r>
      <w:r w:rsidR="000663CE">
        <w:rPr>
          <w:rFonts w:ascii="Times New Roman" w:hAnsi="Times New Roman"/>
          <w:sz w:val="28"/>
          <w:szCs w:val="28"/>
        </w:rPr>
        <w:t xml:space="preserve"> Администрации Павлоградского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– 13 человек, Почетными грамотами БПОУ </w:t>
      </w:r>
      <w:proofErr w:type="spellStart"/>
      <w:r>
        <w:rPr>
          <w:rFonts w:ascii="Times New Roman" w:hAnsi="Times New Roman"/>
          <w:sz w:val="28"/>
          <w:szCs w:val="28"/>
        </w:rPr>
        <w:t>ПТСиПТ</w:t>
      </w:r>
      <w:proofErr w:type="spellEnd"/>
      <w:r>
        <w:rPr>
          <w:rFonts w:ascii="Times New Roman" w:hAnsi="Times New Roman"/>
          <w:sz w:val="28"/>
          <w:szCs w:val="28"/>
        </w:rPr>
        <w:t xml:space="preserve"> – 9 человек.</w:t>
      </w:r>
      <w:r w:rsidRPr="0035722C">
        <w:rPr>
          <w:rFonts w:ascii="Times New Roman" w:hAnsi="Times New Roman"/>
          <w:sz w:val="28"/>
          <w:szCs w:val="28"/>
        </w:rPr>
        <w:t xml:space="preserve"> </w:t>
      </w:r>
    </w:p>
    <w:p w:rsidR="0065113B" w:rsidRDefault="0065113B" w:rsidP="008560E0">
      <w:pPr>
        <w:tabs>
          <w:tab w:val="left" w:pos="6840"/>
          <w:tab w:val="left" w:pos="8820"/>
        </w:tabs>
        <w:spacing w:after="0"/>
        <w:rPr>
          <w:rFonts w:ascii="Times New Roman" w:hAnsi="Times New Roman"/>
          <w:sz w:val="28"/>
          <w:szCs w:val="28"/>
        </w:rPr>
      </w:pPr>
    </w:p>
    <w:p w:rsidR="000663CE" w:rsidRPr="00936E09" w:rsidRDefault="000663CE" w:rsidP="00936E09">
      <w:pPr>
        <w:pStyle w:val="a8"/>
        <w:numPr>
          <w:ilvl w:val="0"/>
          <w:numId w:val="7"/>
        </w:numPr>
        <w:tabs>
          <w:tab w:val="left" w:pos="6840"/>
          <w:tab w:val="left" w:pos="8820"/>
        </w:tabs>
        <w:jc w:val="center"/>
        <w:rPr>
          <w:rFonts w:ascii="Times New Roman" w:hAnsi="Times New Roman"/>
          <w:b/>
          <w:sz w:val="32"/>
          <w:szCs w:val="32"/>
        </w:rPr>
      </w:pPr>
      <w:r w:rsidRPr="00936E09">
        <w:rPr>
          <w:rFonts w:ascii="Times New Roman" w:hAnsi="Times New Roman"/>
          <w:b/>
          <w:sz w:val="32"/>
          <w:szCs w:val="32"/>
        </w:rPr>
        <w:t>Оценка образовательной деятельности</w:t>
      </w:r>
    </w:p>
    <w:p w:rsidR="00936E09" w:rsidRPr="00936E09" w:rsidRDefault="00936E09" w:rsidP="00936E09">
      <w:pPr>
        <w:ind w:left="360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/>
          <w:bCs/>
          <w:i/>
          <w:sz w:val="28"/>
          <w:szCs w:val="28"/>
          <w:u w:val="single"/>
        </w:rPr>
        <w:t>Основные направления работы на 2014-2015 учебный год:</w:t>
      </w:r>
      <w:r w:rsidRPr="00936E09">
        <w:rPr>
          <w:rFonts w:ascii="Times New Roman" w:hAnsi="Times New Roman"/>
          <w:bCs/>
          <w:sz w:val="28"/>
          <w:szCs w:val="28"/>
        </w:rPr>
        <w:t xml:space="preserve">  </w:t>
      </w:r>
    </w:p>
    <w:p w:rsidR="00936E09" w:rsidRPr="00936E09" w:rsidRDefault="00936E09" w:rsidP="00936E09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 xml:space="preserve">- расширить и качественно обновить   образовательных услуги, в соответствии с Федеральным законом от 29.12.2012 N 273-ФЗ "Об образовании в Российской Федерации"; </w:t>
      </w:r>
    </w:p>
    <w:p w:rsidR="00936E09" w:rsidRPr="00936E09" w:rsidRDefault="00936E09" w:rsidP="00936E09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>- повысить качество обучения и профессиональной подготовки квалифицированных рабочих (служащих), в соответствие с требованиями ФГОС СПО;</w:t>
      </w:r>
    </w:p>
    <w:p w:rsidR="00936E09" w:rsidRPr="00936E09" w:rsidRDefault="00936E09" w:rsidP="00936E0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6E09"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936E09">
        <w:rPr>
          <w:rFonts w:ascii="Times New Roman" w:hAnsi="Times New Roman"/>
          <w:color w:val="333333"/>
          <w:sz w:val="28"/>
          <w:szCs w:val="28"/>
        </w:rPr>
        <w:t xml:space="preserve"> привести в соответствие </w:t>
      </w:r>
      <w:r w:rsidRPr="00936E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кадровое обеспечение учебно-производственного процесса в соответствии с </w:t>
      </w:r>
      <w:proofErr w:type="spellStart"/>
      <w:r w:rsidRPr="00936E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критериальными</w:t>
      </w:r>
      <w:proofErr w:type="spellEnd"/>
      <w:r w:rsidRPr="00936E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требованиями к учреждениям среднего профессионального образования;</w:t>
      </w:r>
    </w:p>
    <w:p w:rsidR="00936E09" w:rsidRPr="00936E09" w:rsidRDefault="00936E09" w:rsidP="00936E0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E09" w:rsidRPr="00936E09" w:rsidRDefault="00936E09" w:rsidP="00936E0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36E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привести в соответствие с требованиями ФГОС учебно-материальной </w:t>
      </w:r>
      <w:proofErr w:type="gramStart"/>
      <w:r w:rsidRPr="00936E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базы,  программного</w:t>
      </w:r>
      <w:proofErr w:type="gramEnd"/>
      <w:r w:rsidRPr="00936E0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методического обеспечения по профессиям и специальностям СПО;</w:t>
      </w:r>
    </w:p>
    <w:p w:rsidR="00936E09" w:rsidRPr="00936E09" w:rsidRDefault="00936E09" w:rsidP="00936E0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36E09" w:rsidRPr="00936E09" w:rsidRDefault="00936E09" w:rsidP="00936E0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E09">
        <w:rPr>
          <w:rFonts w:ascii="Times New Roman" w:hAnsi="Times New Roman"/>
          <w:sz w:val="28"/>
          <w:szCs w:val="28"/>
          <w:lang w:eastAsia="ru-RU"/>
        </w:rPr>
        <w:t xml:space="preserve">- применять современные технологии в организации образовательного процесса, позволяющие обеспечить эффективную подготовку квалифицированных рабочих кадров и </w:t>
      </w:r>
      <w:proofErr w:type="gramStart"/>
      <w:r w:rsidRPr="00936E09">
        <w:rPr>
          <w:rFonts w:ascii="Times New Roman" w:hAnsi="Times New Roman"/>
          <w:sz w:val="28"/>
          <w:szCs w:val="28"/>
          <w:lang w:eastAsia="ru-RU"/>
        </w:rPr>
        <w:t>специалистов  среднего</w:t>
      </w:r>
      <w:proofErr w:type="gramEnd"/>
      <w:r w:rsidRPr="00936E09">
        <w:rPr>
          <w:rFonts w:ascii="Times New Roman" w:hAnsi="Times New Roman"/>
          <w:sz w:val="28"/>
          <w:szCs w:val="28"/>
          <w:lang w:eastAsia="ru-RU"/>
        </w:rPr>
        <w:t xml:space="preserve"> звена;</w:t>
      </w:r>
    </w:p>
    <w:p w:rsidR="00936E09" w:rsidRPr="00936E09" w:rsidRDefault="00936E09" w:rsidP="00936E0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E09" w:rsidRPr="00936E09" w:rsidRDefault="00936E09" w:rsidP="00936E09">
      <w:pPr>
        <w:shd w:val="clear" w:color="auto" w:fill="FFFFFF"/>
        <w:spacing w:after="0" w:line="240" w:lineRule="auto"/>
        <w:ind w:left="360" w:right="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6E09">
        <w:rPr>
          <w:rFonts w:ascii="Times New Roman" w:hAnsi="Times New Roman"/>
          <w:sz w:val="28"/>
          <w:szCs w:val="28"/>
          <w:lang w:eastAsia="ru-RU"/>
        </w:rPr>
        <w:t>- расширить реализацию программ повышения квалификации, профессиональной подготовки и переподготовки;</w:t>
      </w:r>
    </w:p>
    <w:p w:rsidR="00936E09" w:rsidRPr="00936E09" w:rsidRDefault="00936E09" w:rsidP="00936E09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>- обновить учебно-планирующую документацию в соответствии с изменением наименования образовательного учреждения;</w:t>
      </w:r>
    </w:p>
    <w:p w:rsidR="00936E09" w:rsidRPr="00936E09" w:rsidRDefault="00936E09" w:rsidP="00936E09">
      <w:pPr>
        <w:shd w:val="clear" w:color="auto" w:fill="FFFFFF"/>
        <w:spacing w:after="96" w:line="255" w:lineRule="atLeast"/>
        <w:ind w:left="360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36E09">
        <w:rPr>
          <w:rFonts w:ascii="Times New Roman" w:hAnsi="Times New Roman"/>
          <w:sz w:val="28"/>
          <w:szCs w:val="28"/>
          <w:lang w:eastAsia="ru-RU"/>
        </w:rPr>
        <w:t>- усилить контроль со стороны администрации за ходом преобразований в техникуме.</w:t>
      </w:r>
    </w:p>
    <w:p w:rsidR="00936E09" w:rsidRPr="00936E09" w:rsidRDefault="00936E09" w:rsidP="00936E09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 xml:space="preserve">       Педагогический коллектив в течение 2014-2015 учебного года активно участвовал в реализации вопросов, касающихся учебной, методической, воспитательной работы и практического обучения студентов, в соответствии с годовым </w:t>
      </w:r>
      <w:proofErr w:type="gramStart"/>
      <w:r w:rsidRPr="00936E09">
        <w:rPr>
          <w:rFonts w:ascii="Times New Roman" w:hAnsi="Times New Roman"/>
          <w:bCs/>
          <w:sz w:val="28"/>
          <w:szCs w:val="28"/>
        </w:rPr>
        <w:t>планом  работы</w:t>
      </w:r>
      <w:proofErr w:type="gramEnd"/>
      <w:r w:rsidRPr="00936E09">
        <w:rPr>
          <w:rFonts w:ascii="Times New Roman" w:hAnsi="Times New Roman"/>
          <w:bCs/>
          <w:sz w:val="28"/>
          <w:szCs w:val="28"/>
        </w:rPr>
        <w:t xml:space="preserve"> техникума. Приоритетным направлением учебно-производственной работы </w:t>
      </w:r>
      <w:proofErr w:type="gramStart"/>
      <w:r w:rsidRPr="00936E09">
        <w:rPr>
          <w:rFonts w:ascii="Times New Roman" w:hAnsi="Times New Roman"/>
          <w:bCs/>
          <w:sz w:val="28"/>
          <w:szCs w:val="28"/>
        </w:rPr>
        <w:t>является  повышение</w:t>
      </w:r>
      <w:proofErr w:type="gramEnd"/>
      <w:r w:rsidRPr="00936E09">
        <w:rPr>
          <w:rFonts w:ascii="Times New Roman" w:hAnsi="Times New Roman"/>
          <w:bCs/>
          <w:sz w:val="28"/>
          <w:szCs w:val="28"/>
        </w:rPr>
        <w:t xml:space="preserve"> качества обучения и профессиональной подготовки обучающихся по образовательным программам подготовки квалифицированных рабочих, служащих в соответствии с ФГОС СПО. </w:t>
      </w:r>
    </w:p>
    <w:p w:rsidR="00936E09" w:rsidRPr="00936E09" w:rsidRDefault="00936E09" w:rsidP="00936E09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 xml:space="preserve">     Вопросы, связанные </w:t>
      </w:r>
      <w:proofErr w:type="gramStart"/>
      <w:r w:rsidRPr="00936E09">
        <w:rPr>
          <w:rFonts w:ascii="Times New Roman" w:hAnsi="Times New Roman"/>
          <w:bCs/>
          <w:sz w:val="28"/>
          <w:szCs w:val="28"/>
        </w:rPr>
        <w:t>с этим направлением</w:t>
      </w:r>
      <w:proofErr w:type="gramEnd"/>
      <w:r w:rsidRPr="00936E09">
        <w:rPr>
          <w:rFonts w:ascii="Times New Roman" w:hAnsi="Times New Roman"/>
          <w:bCs/>
          <w:sz w:val="28"/>
          <w:szCs w:val="28"/>
        </w:rPr>
        <w:t xml:space="preserve"> рассматривались на заседаниях педагогических советов, обсуждались на методических комиссиях техникума. За этот период в техникуме проведены: 16  заседаний педагогического совета, 20 заседаний МК </w:t>
      </w:r>
      <w:proofErr w:type="spellStart"/>
      <w:r w:rsidRPr="00936E09">
        <w:rPr>
          <w:rFonts w:ascii="Times New Roman" w:hAnsi="Times New Roman"/>
          <w:bCs/>
          <w:sz w:val="28"/>
          <w:szCs w:val="28"/>
        </w:rPr>
        <w:t>спец.цикла</w:t>
      </w:r>
      <w:proofErr w:type="spellEnd"/>
      <w:r w:rsidRPr="00936E09">
        <w:rPr>
          <w:rFonts w:ascii="Times New Roman" w:hAnsi="Times New Roman"/>
          <w:bCs/>
          <w:sz w:val="28"/>
          <w:szCs w:val="28"/>
        </w:rPr>
        <w:t xml:space="preserve">,  на которых обсуждались актуальные проблемы: анализ итогов образовательной деятельности за 2013-2014 учебный год, задачи педагогического коллектива на 2014-2015 учебный год; внедрение ФГОС, мониторинг качества подготовки студентов, образовательные потребности, запросы рынка труда, система контроля качества образования в техникуме, утверждение положений о производственной практике, о приеме студентов на 2015 учебный год, анализ работы техникума за 2014-2015 учебный год, итоги промежуточной и итоговой государственной аттестации, лицензирование новых образовательных программ, о создании центра содействия трудоустройству, о введении профессиональных программ.   </w:t>
      </w:r>
    </w:p>
    <w:p w:rsidR="00936E09" w:rsidRPr="00936E09" w:rsidRDefault="00936E09" w:rsidP="00936E09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936E09" w:rsidRPr="00936E09" w:rsidRDefault="00936E09" w:rsidP="00936E09">
      <w:pPr>
        <w:pStyle w:val="a8"/>
        <w:tabs>
          <w:tab w:val="left" w:pos="6840"/>
          <w:tab w:val="left" w:pos="8820"/>
        </w:tabs>
        <w:rPr>
          <w:rFonts w:ascii="Times New Roman" w:hAnsi="Times New Roman"/>
          <w:b/>
          <w:sz w:val="28"/>
          <w:szCs w:val="28"/>
        </w:rPr>
      </w:pPr>
    </w:p>
    <w:p w:rsidR="0065113B" w:rsidRPr="00936E09" w:rsidRDefault="0065113B" w:rsidP="00936E09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 xml:space="preserve">Среднегодовой контингент в 2014 году составил 276 человек. В прошлом учебном году обучалось 282 человека. </w:t>
      </w:r>
    </w:p>
    <w:p w:rsidR="0065113B" w:rsidRPr="00936E09" w:rsidRDefault="0065113B" w:rsidP="00936E09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 xml:space="preserve">На январь 2015 года в техникуме обучалось 275 человек (11 групп). По образовательным программам подготовки квалифицированных рабочих, служащих. </w:t>
      </w:r>
    </w:p>
    <w:p w:rsidR="0065113B" w:rsidRPr="0065113B" w:rsidRDefault="0065113B" w:rsidP="0065113B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936E09">
        <w:rPr>
          <w:rFonts w:ascii="Times New Roman" w:hAnsi="Times New Roman"/>
          <w:bCs/>
          <w:sz w:val="28"/>
          <w:szCs w:val="28"/>
        </w:rPr>
        <w:t xml:space="preserve">        В техникуме реализуются</w:t>
      </w:r>
      <w:r w:rsidRPr="0065113B">
        <w:rPr>
          <w:rFonts w:ascii="Times New Roman" w:hAnsi="Times New Roman"/>
          <w:bCs/>
          <w:sz w:val="28"/>
          <w:szCs w:val="28"/>
        </w:rPr>
        <w:t xml:space="preserve"> 5 образовательных </w:t>
      </w:r>
      <w:proofErr w:type="gramStart"/>
      <w:r w:rsidRPr="0065113B">
        <w:rPr>
          <w:rFonts w:ascii="Times New Roman" w:hAnsi="Times New Roman"/>
          <w:bCs/>
          <w:sz w:val="28"/>
          <w:szCs w:val="28"/>
        </w:rPr>
        <w:t>программ  ППКРС</w:t>
      </w:r>
      <w:proofErr w:type="gramEnd"/>
      <w:r w:rsidRPr="0065113B">
        <w:rPr>
          <w:rFonts w:ascii="Times New Roman" w:hAnsi="Times New Roman"/>
          <w:bCs/>
          <w:sz w:val="28"/>
          <w:szCs w:val="28"/>
        </w:rPr>
        <w:t xml:space="preserve">:  </w:t>
      </w:r>
    </w:p>
    <w:p w:rsidR="0065113B" w:rsidRPr="0065113B" w:rsidRDefault="0065113B" w:rsidP="0065113B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>-</w:t>
      </w:r>
      <w:r w:rsidRPr="0065113B">
        <w:rPr>
          <w:rFonts w:ascii="Times New Roman" w:hAnsi="Times New Roman"/>
          <w:bCs/>
          <w:sz w:val="28"/>
          <w:szCs w:val="28"/>
        </w:rPr>
        <w:tab/>
        <w:t>35.01.13 (110800.02) Тракторист-машинист сельскохозяйственного производства;</w:t>
      </w:r>
    </w:p>
    <w:p w:rsidR="0065113B" w:rsidRPr="0065113B" w:rsidRDefault="0065113B" w:rsidP="0065113B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>-</w:t>
      </w:r>
      <w:r w:rsidRPr="0065113B">
        <w:rPr>
          <w:rFonts w:ascii="Times New Roman" w:hAnsi="Times New Roman"/>
          <w:bCs/>
          <w:sz w:val="28"/>
          <w:szCs w:val="28"/>
        </w:rPr>
        <w:tab/>
        <w:t>19.01.17 (260807.01) Повар, кондитер;</w:t>
      </w:r>
    </w:p>
    <w:p w:rsidR="0065113B" w:rsidRPr="0065113B" w:rsidRDefault="0065113B" w:rsidP="0065113B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>-          08.01.08 (270802.10) Мастер отделочных строительных работ</w:t>
      </w:r>
    </w:p>
    <w:p w:rsidR="0065113B" w:rsidRPr="0065113B" w:rsidRDefault="0065113B" w:rsidP="0065113B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>-          29.01.07 (262019.03) Портной</w:t>
      </w:r>
    </w:p>
    <w:p w:rsidR="0065113B" w:rsidRPr="0065113B" w:rsidRDefault="0065113B" w:rsidP="0065113B">
      <w:pPr>
        <w:spacing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>-          15.01.05 (150709.02) Сварщик (электросварочные и газосварочные работы)</w:t>
      </w:r>
    </w:p>
    <w:p w:rsidR="0065113B" w:rsidRPr="0065113B" w:rsidRDefault="0065113B" w:rsidP="0065113B">
      <w:pPr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 xml:space="preserve">     По программам подготовки квалифицированных рабочих, служащих на базе основного общего образования обучается 100% студентов. Выпуск в январе 2015 года составил 92 человека, из них по профессии «Тракторист-машинист сельскохозяйственного производства» - 47 человек, по профессии «Повар, кондитер» - 22 человека, «Мастер отделочных строительных работ» - 23 человека. Контингент обучающихся на конец учебного года составил 177 обучающихся. По сравнению с прошлым учебным годом уменьшение контингента идет за счет небольшого набора 75 человек и </w:t>
      </w:r>
      <w:proofErr w:type="gramStart"/>
      <w:r w:rsidRPr="0065113B">
        <w:rPr>
          <w:rFonts w:ascii="Times New Roman" w:hAnsi="Times New Roman"/>
          <w:bCs/>
          <w:sz w:val="28"/>
          <w:szCs w:val="28"/>
        </w:rPr>
        <w:t>большого  выпуска</w:t>
      </w:r>
      <w:proofErr w:type="gramEnd"/>
      <w:r w:rsidRPr="0065113B">
        <w:rPr>
          <w:rFonts w:ascii="Times New Roman" w:hAnsi="Times New Roman"/>
          <w:bCs/>
          <w:sz w:val="28"/>
          <w:szCs w:val="28"/>
        </w:rPr>
        <w:t xml:space="preserve"> в 2014 году – 71 человек и  в 2015 году 92 человека. Вместе с этим следует обратить внимание, что на 1 курсе количественный состав обучающихся в группе № 16 по профессии «Сварщик» фактически </w:t>
      </w:r>
      <w:proofErr w:type="gramStart"/>
      <w:r w:rsidRPr="0065113B">
        <w:rPr>
          <w:rFonts w:ascii="Times New Roman" w:hAnsi="Times New Roman"/>
          <w:bCs/>
          <w:sz w:val="28"/>
          <w:szCs w:val="28"/>
        </w:rPr>
        <w:t>составляет  23</w:t>
      </w:r>
      <w:proofErr w:type="gramEnd"/>
      <w:r w:rsidRPr="0065113B">
        <w:rPr>
          <w:rFonts w:ascii="Times New Roman" w:hAnsi="Times New Roman"/>
          <w:bCs/>
          <w:sz w:val="28"/>
          <w:szCs w:val="28"/>
        </w:rPr>
        <w:t xml:space="preserve"> человека.</w:t>
      </w:r>
    </w:p>
    <w:p w:rsidR="0065113B" w:rsidRPr="0065113B" w:rsidRDefault="0065113B" w:rsidP="0065113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5113B">
        <w:rPr>
          <w:rFonts w:ascii="Times New Roman" w:hAnsi="Times New Roman"/>
          <w:b/>
          <w:sz w:val="24"/>
          <w:szCs w:val="24"/>
        </w:rPr>
        <w:t xml:space="preserve">Количественный состав учебных групп БПОУ </w:t>
      </w:r>
      <w:proofErr w:type="spellStart"/>
      <w:r w:rsidRPr="0065113B">
        <w:rPr>
          <w:rFonts w:ascii="Times New Roman" w:hAnsi="Times New Roman"/>
          <w:b/>
          <w:sz w:val="24"/>
          <w:szCs w:val="24"/>
        </w:rPr>
        <w:t>ПТСиПТ</w:t>
      </w:r>
      <w:proofErr w:type="spellEnd"/>
    </w:p>
    <w:p w:rsidR="0065113B" w:rsidRPr="0065113B" w:rsidRDefault="0065113B" w:rsidP="0065113B">
      <w:pPr>
        <w:pStyle w:val="a8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5113B">
        <w:rPr>
          <w:rFonts w:ascii="Times New Roman" w:hAnsi="Times New Roman"/>
          <w:b/>
          <w:sz w:val="24"/>
          <w:szCs w:val="24"/>
        </w:rPr>
        <w:t>на 01.01.2015 год</w:t>
      </w:r>
    </w:p>
    <w:p w:rsidR="0065113B" w:rsidRPr="0065113B" w:rsidRDefault="0065113B" w:rsidP="0065113B">
      <w:pPr>
        <w:pStyle w:val="a8"/>
        <w:numPr>
          <w:ilvl w:val="0"/>
          <w:numId w:val="5"/>
        </w:num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1670"/>
        <w:gridCol w:w="1273"/>
        <w:gridCol w:w="3431"/>
        <w:gridCol w:w="1873"/>
      </w:tblGrid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Кол-во об-</w:t>
            </w:r>
            <w:proofErr w:type="spellStart"/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С получением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Сварщик (ручной электродуговой сварки)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Всего: 73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Портной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Всего: 98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Всего: 100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 xml:space="preserve">В академическом </w:t>
            </w:r>
            <w:proofErr w:type="gramStart"/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отпуске:  4</w:t>
            </w:r>
            <w:proofErr w:type="gramEnd"/>
            <w:r w:rsidRPr="00BC35B5">
              <w:rPr>
                <w:rFonts w:ascii="Times New Roman" w:hAnsi="Times New Roman"/>
                <w:b/>
                <w:sz w:val="24"/>
                <w:szCs w:val="24"/>
              </w:rPr>
              <w:t xml:space="preserve"> студента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ИТОГО: 275 человек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113B" w:rsidRPr="0065113B" w:rsidRDefault="0065113B" w:rsidP="0065113B">
      <w:pPr>
        <w:pStyle w:val="a8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65113B" w:rsidRPr="0065113B" w:rsidRDefault="0065113B" w:rsidP="0065113B">
      <w:pPr>
        <w:pStyle w:val="a8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5113B">
        <w:rPr>
          <w:rFonts w:ascii="Times New Roman" w:hAnsi="Times New Roman"/>
          <w:b/>
          <w:sz w:val="24"/>
          <w:szCs w:val="24"/>
        </w:rPr>
        <w:t xml:space="preserve">Количественный состав учебных групп БПОУ </w:t>
      </w:r>
      <w:proofErr w:type="spellStart"/>
      <w:r w:rsidRPr="0065113B">
        <w:rPr>
          <w:rFonts w:ascii="Times New Roman" w:hAnsi="Times New Roman"/>
          <w:b/>
          <w:sz w:val="24"/>
          <w:szCs w:val="24"/>
        </w:rPr>
        <w:t>ПТСиПТ</w:t>
      </w:r>
      <w:proofErr w:type="spellEnd"/>
    </w:p>
    <w:p w:rsidR="0065113B" w:rsidRPr="0065113B" w:rsidRDefault="0065113B" w:rsidP="0065113B">
      <w:pPr>
        <w:pStyle w:val="a8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5113B">
        <w:rPr>
          <w:rFonts w:ascii="Times New Roman" w:hAnsi="Times New Roman"/>
          <w:b/>
          <w:sz w:val="24"/>
          <w:szCs w:val="24"/>
        </w:rPr>
        <w:t>01.07.2015 год</w:t>
      </w:r>
    </w:p>
    <w:p w:rsidR="0065113B" w:rsidRPr="0065113B" w:rsidRDefault="0065113B" w:rsidP="0065113B">
      <w:pPr>
        <w:pStyle w:val="a8"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8"/>
        <w:gridCol w:w="1670"/>
        <w:gridCol w:w="1273"/>
        <w:gridCol w:w="3431"/>
        <w:gridCol w:w="1873"/>
      </w:tblGrid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Кол-во об-</w:t>
            </w:r>
            <w:proofErr w:type="spellStart"/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spellEnd"/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в группе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Профессия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С получением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Сварщик (ручной электродуговой сварки)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Всего: 75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Портной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11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2г. 5м</w:t>
            </w:r>
          </w:p>
        </w:tc>
        <w:tc>
          <w:tcPr>
            <w:tcW w:w="3467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Мастер отделочных строительных работ</w:t>
            </w:r>
          </w:p>
        </w:tc>
        <w:tc>
          <w:tcPr>
            <w:tcW w:w="1886" w:type="dxa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5B5">
              <w:rPr>
                <w:rFonts w:ascii="Times New Roman" w:hAnsi="Times New Roman"/>
                <w:sz w:val="24"/>
                <w:szCs w:val="24"/>
              </w:rPr>
              <w:t>Среднего общего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Всего: 99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 xml:space="preserve">В академическом </w:t>
            </w:r>
            <w:proofErr w:type="gramStart"/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отпуске:  3</w:t>
            </w:r>
            <w:proofErr w:type="gramEnd"/>
            <w:r w:rsidRPr="00BC35B5">
              <w:rPr>
                <w:rFonts w:ascii="Times New Roman" w:hAnsi="Times New Roman"/>
                <w:b/>
                <w:sz w:val="24"/>
                <w:szCs w:val="24"/>
              </w:rPr>
              <w:t xml:space="preserve"> студента</w:t>
            </w:r>
          </w:p>
        </w:tc>
      </w:tr>
      <w:tr w:rsidR="0065113B" w:rsidRPr="00BC35B5" w:rsidTr="00936E09">
        <w:tc>
          <w:tcPr>
            <w:tcW w:w="9430" w:type="dxa"/>
            <w:gridSpan w:val="5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35B5">
              <w:rPr>
                <w:rFonts w:ascii="Times New Roman" w:hAnsi="Times New Roman"/>
                <w:b/>
                <w:sz w:val="24"/>
                <w:szCs w:val="24"/>
              </w:rPr>
              <w:t>ИТОГО: 177 человек</w:t>
            </w:r>
          </w:p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5113B" w:rsidRDefault="0065113B" w:rsidP="0065113B">
      <w:pPr>
        <w:pStyle w:val="a8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>На данный момент в академическом отпуске находятся 3 человека.</w:t>
      </w:r>
    </w:p>
    <w:p w:rsidR="0065113B" w:rsidRPr="0065113B" w:rsidRDefault="0065113B" w:rsidP="0065113B">
      <w:pPr>
        <w:pStyle w:val="a8"/>
        <w:spacing w:after="0" w:line="24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5113B" w:rsidRPr="0065113B" w:rsidRDefault="0065113B" w:rsidP="0065113B">
      <w:pPr>
        <w:pStyle w:val="a8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65113B">
        <w:rPr>
          <w:rFonts w:ascii="Times New Roman" w:hAnsi="Times New Roman"/>
          <w:bCs/>
          <w:sz w:val="28"/>
          <w:szCs w:val="28"/>
        </w:rPr>
        <w:t xml:space="preserve"> </w:t>
      </w:r>
      <w:r w:rsidRPr="0065113B">
        <w:rPr>
          <w:rFonts w:ascii="Times New Roman" w:hAnsi="Times New Roman"/>
          <w:b/>
          <w:sz w:val="28"/>
          <w:szCs w:val="28"/>
        </w:rPr>
        <w:t>Обучающиеся, находящиеся в академическом отпуске</w:t>
      </w:r>
    </w:p>
    <w:p w:rsidR="0065113B" w:rsidRPr="0065113B" w:rsidRDefault="0065113B" w:rsidP="0065113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1080"/>
        <w:gridCol w:w="900"/>
        <w:gridCol w:w="540"/>
        <w:gridCol w:w="1080"/>
        <w:gridCol w:w="900"/>
        <w:gridCol w:w="1620"/>
      </w:tblGrid>
      <w:tr w:rsidR="0065113B" w:rsidRPr="007517E6" w:rsidTr="00936E09">
        <w:trPr>
          <w:cantSplit/>
          <w:trHeight w:val="1134"/>
        </w:trPr>
        <w:tc>
          <w:tcPr>
            <w:tcW w:w="72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5B5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16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5B5">
              <w:rPr>
                <w:rFonts w:ascii="Times New Roman" w:hAnsi="Times New Roman"/>
                <w:sz w:val="20"/>
                <w:szCs w:val="20"/>
              </w:rPr>
              <w:t>Поимен</w:t>
            </w:r>
            <w:proofErr w:type="spellEnd"/>
          </w:p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540" w:type="dxa"/>
            <w:textDirection w:val="btLr"/>
          </w:tcPr>
          <w:p w:rsidR="0065113B" w:rsidRPr="00BC35B5" w:rsidRDefault="0065113B" w:rsidP="00936E09">
            <w:pPr>
              <w:spacing w:after="0" w:line="24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№ по книге пр.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Дата отчисления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приказа</w:t>
            </w:r>
          </w:p>
        </w:tc>
        <w:tc>
          <w:tcPr>
            <w:tcW w:w="162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Длительность</w:t>
            </w:r>
          </w:p>
        </w:tc>
      </w:tr>
      <w:tr w:rsidR="0065113B" w:rsidRPr="007517E6" w:rsidTr="00936E09">
        <w:trPr>
          <w:trHeight w:val="300"/>
        </w:trPr>
        <w:tc>
          <w:tcPr>
            <w:tcW w:w="9000" w:type="dxa"/>
            <w:gridSpan w:val="8"/>
          </w:tcPr>
          <w:p w:rsidR="0065113B" w:rsidRPr="00BC35B5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</w:tr>
      <w:tr w:rsidR="0065113B" w:rsidRPr="007517E6" w:rsidTr="00936E09">
        <w:trPr>
          <w:trHeight w:val="300"/>
        </w:trPr>
        <w:tc>
          <w:tcPr>
            <w:tcW w:w="720" w:type="dxa"/>
          </w:tcPr>
          <w:p w:rsidR="0065113B" w:rsidRPr="00BC35B5" w:rsidRDefault="0065113B" w:rsidP="00936E0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5B5">
              <w:rPr>
                <w:rFonts w:ascii="Times New Roman" w:hAnsi="Times New Roman"/>
                <w:sz w:val="20"/>
                <w:szCs w:val="20"/>
              </w:rPr>
              <w:t>Генц</w:t>
            </w:r>
            <w:proofErr w:type="spellEnd"/>
            <w:r w:rsidRPr="00BC35B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C35B5">
              <w:rPr>
                <w:rFonts w:ascii="Times New Roman" w:hAnsi="Times New Roman"/>
                <w:sz w:val="20"/>
                <w:szCs w:val="20"/>
              </w:rPr>
              <w:t>Канаева</w:t>
            </w:r>
            <w:proofErr w:type="spellEnd"/>
            <w:r w:rsidRPr="00BC35B5">
              <w:rPr>
                <w:rFonts w:ascii="Times New Roman" w:hAnsi="Times New Roman"/>
                <w:sz w:val="20"/>
                <w:szCs w:val="20"/>
              </w:rPr>
              <w:t>) Татьяна Юрьевна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03.04.98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10965</w:t>
            </w:r>
          </w:p>
        </w:tc>
        <w:tc>
          <w:tcPr>
            <w:tcW w:w="540" w:type="dxa"/>
          </w:tcPr>
          <w:p w:rsidR="0065113B" w:rsidRPr="00BC35B5" w:rsidRDefault="0065113B" w:rsidP="00936E0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17.09.14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№16-к</w:t>
            </w:r>
          </w:p>
        </w:tc>
        <w:tc>
          <w:tcPr>
            <w:tcW w:w="162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С 15.09.14 по 15.09.15 Портной</w:t>
            </w:r>
          </w:p>
        </w:tc>
      </w:tr>
      <w:tr w:rsidR="0065113B" w:rsidRPr="007517E6" w:rsidTr="00936E09">
        <w:trPr>
          <w:trHeight w:val="300"/>
        </w:trPr>
        <w:tc>
          <w:tcPr>
            <w:tcW w:w="720" w:type="dxa"/>
          </w:tcPr>
          <w:p w:rsidR="0065113B" w:rsidRPr="00BC35B5" w:rsidRDefault="0065113B" w:rsidP="00936E0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6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Гнатенко Анастасия Григорьевна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22.10.95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10855</w:t>
            </w:r>
          </w:p>
        </w:tc>
        <w:tc>
          <w:tcPr>
            <w:tcW w:w="540" w:type="dxa"/>
          </w:tcPr>
          <w:p w:rsidR="0065113B" w:rsidRPr="00BC35B5" w:rsidRDefault="0065113B" w:rsidP="00936E0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17.09.14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№16-к</w:t>
            </w:r>
          </w:p>
        </w:tc>
        <w:tc>
          <w:tcPr>
            <w:tcW w:w="162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С 17.09.14 по 17.09.15 Повар, кондитер</w:t>
            </w:r>
          </w:p>
        </w:tc>
      </w:tr>
      <w:tr w:rsidR="0065113B" w:rsidRPr="007517E6" w:rsidTr="00936E09">
        <w:trPr>
          <w:trHeight w:val="300"/>
        </w:trPr>
        <w:tc>
          <w:tcPr>
            <w:tcW w:w="720" w:type="dxa"/>
          </w:tcPr>
          <w:p w:rsidR="0065113B" w:rsidRPr="00BC35B5" w:rsidRDefault="0065113B" w:rsidP="00936E0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35B5">
              <w:rPr>
                <w:rFonts w:ascii="Times New Roman" w:hAnsi="Times New Roman"/>
                <w:sz w:val="20"/>
                <w:szCs w:val="20"/>
              </w:rPr>
              <w:t>Прод.акад</w:t>
            </w:r>
            <w:proofErr w:type="spellEnd"/>
          </w:p>
        </w:tc>
        <w:tc>
          <w:tcPr>
            <w:tcW w:w="216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Карась (Горчакова) Татьяна Валерьевна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02.02.96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10863</w:t>
            </w:r>
          </w:p>
        </w:tc>
        <w:tc>
          <w:tcPr>
            <w:tcW w:w="540" w:type="dxa"/>
          </w:tcPr>
          <w:p w:rsidR="0065113B" w:rsidRPr="00BC35B5" w:rsidRDefault="0065113B" w:rsidP="00936E09">
            <w:pPr>
              <w:spacing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25.09.14</w:t>
            </w:r>
          </w:p>
        </w:tc>
        <w:tc>
          <w:tcPr>
            <w:tcW w:w="90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№17к</w:t>
            </w:r>
          </w:p>
        </w:tc>
        <w:tc>
          <w:tcPr>
            <w:tcW w:w="1620" w:type="dxa"/>
          </w:tcPr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С 25.09.14г. по 25.09.15г.</w:t>
            </w:r>
          </w:p>
          <w:p w:rsidR="0065113B" w:rsidRPr="00BC35B5" w:rsidRDefault="0065113B" w:rsidP="00936E09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C35B5">
              <w:rPr>
                <w:rFonts w:ascii="Times New Roman" w:hAnsi="Times New Roman"/>
                <w:sz w:val="20"/>
                <w:szCs w:val="20"/>
              </w:rPr>
              <w:t>Повар, кондитер</w:t>
            </w:r>
          </w:p>
        </w:tc>
      </w:tr>
    </w:tbl>
    <w:p w:rsidR="0065113B" w:rsidRPr="0065113B" w:rsidRDefault="0065113B" w:rsidP="0065113B">
      <w:pPr>
        <w:pStyle w:val="a8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113B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65113B" w:rsidRPr="0065113B" w:rsidRDefault="0065113B" w:rsidP="0065113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5113B">
        <w:rPr>
          <w:rFonts w:ascii="Times New Roman" w:hAnsi="Times New Roman"/>
          <w:b/>
          <w:sz w:val="28"/>
          <w:szCs w:val="28"/>
        </w:rPr>
        <w:t>Сохранность контингента.</w:t>
      </w:r>
    </w:p>
    <w:p w:rsidR="0065113B" w:rsidRPr="0065113B" w:rsidRDefault="0065113B" w:rsidP="0065113B">
      <w:pPr>
        <w:pStyle w:val="a8"/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5113B" w:rsidRPr="0065113B" w:rsidRDefault="0065113B" w:rsidP="0065113B">
      <w:pPr>
        <w:pStyle w:val="a8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  За 2014-2015 учебный год с 01 января по 31 декабря отчислено 15 человек, что составляет 5 % от общего количества обучающихся. В сравнении с 2013 годом отчислено на 7 человек меньше.</w:t>
      </w:r>
    </w:p>
    <w:p w:rsidR="0065113B" w:rsidRPr="0065113B" w:rsidRDefault="0065113B" w:rsidP="0065113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С 1 сентября 2014 года по 1 июля 2015 года из состава обучающихся отчислено 11 обучающихся, в сравнении </w:t>
      </w:r>
      <w:proofErr w:type="gramStart"/>
      <w:r w:rsidRPr="0065113B">
        <w:rPr>
          <w:rFonts w:ascii="Times New Roman" w:hAnsi="Times New Roman"/>
          <w:sz w:val="28"/>
          <w:szCs w:val="28"/>
        </w:rPr>
        <w:t>с  2013</w:t>
      </w:r>
      <w:proofErr w:type="gramEnd"/>
      <w:r w:rsidRPr="0065113B">
        <w:rPr>
          <w:rFonts w:ascii="Times New Roman" w:hAnsi="Times New Roman"/>
          <w:sz w:val="28"/>
          <w:szCs w:val="28"/>
        </w:rPr>
        <w:t>-2014 учебным годом (26 чел.)</w:t>
      </w:r>
    </w:p>
    <w:p w:rsidR="0065113B" w:rsidRPr="0065113B" w:rsidRDefault="0065113B" w:rsidP="0065113B">
      <w:pPr>
        <w:pStyle w:val="a8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7"/>
        <w:gridCol w:w="832"/>
        <w:gridCol w:w="834"/>
        <w:gridCol w:w="833"/>
        <w:gridCol w:w="834"/>
        <w:gridCol w:w="985"/>
        <w:gridCol w:w="810"/>
      </w:tblGrid>
      <w:tr w:rsidR="0065113B" w:rsidRPr="007517E6" w:rsidTr="00936E09">
        <w:tc>
          <w:tcPr>
            <w:tcW w:w="4361" w:type="dxa"/>
            <w:vMerge w:val="restart"/>
          </w:tcPr>
          <w:p w:rsidR="0065113B" w:rsidRPr="007517E6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1701" w:type="dxa"/>
            <w:gridSpan w:val="2"/>
          </w:tcPr>
          <w:p w:rsidR="0065113B" w:rsidRPr="007517E6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701" w:type="dxa"/>
            <w:gridSpan w:val="2"/>
          </w:tcPr>
          <w:p w:rsidR="0065113B" w:rsidRPr="007517E6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992" w:type="dxa"/>
            <w:vMerge w:val="restart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6" w:type="dxa"/>
            <w:vMerge w:val="restart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65113B" w:rsidRPr="007517E6" w:rsidTr="00936E09">
        <w:tc>
          <w:tcPr>
            <w:tcW w:w="0" w:type="auto"/>
            <w:vMerge/>
            <w:vAlign w:val="center"/>
          </w:tcPr>
          <w:p w:rsidR="0065113B" w:rsidRPr="007517E6" w:rsidRDefault="0065113B" w:rsidP="00936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4 кв.</w:t>
            </w:r>
          </w:p>
        </w:tc>
        <w:tc>
          <w:tcPr>
            <w:tcW w:w="0" w:type="auto"/>
            <w:vMerge/>
            <w:vAlign w:val="center"/>
          </w:tcPr>
          <w:p w:rsidR="0065113B" w:rsidRPr="007517E6" w:rsidRDefault="0065113B" w:rsidP="00936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5113B" w:rsidRPr="007517E6" w:rsidRDefault="0065113B" w:rsidP="00936E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Академические задолженности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Призыв в РА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Перевод в др. ОУ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Переезд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Семейные обстоятельства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lastRenderedPageBreak/>
              <w:t>Не вышли из академического отпуска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</w:tr>
    </w:tbl>
    <w:p w:rsidR="0065113B" w:rsidRPr="0065113B" w:rsidRDefault="0065113B" w:rsidP="0065113B">
      <w:pPr>
        <w:pStyle w:val="a8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113B" w:rsidRPr="0065113B" w:rsidRDefault="0065113B" w:rsidP="0065113B">
      <w:pPr>
        <w:pStyle w:val="a8"/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8"/>
        <w:gridCol w:w="1655"/>
        <w:gridCol w:w="1655"/>
        <w:gridCol w:w="986"/>
        <w:gridCol w:w="811"/>
      </w:tblGrid>
      <w:tr w:rsidR="0065113B" w:rsidRPr="007517E6" w:rsidTr="00936E09">
        <w:trPr>
          <w:trHeight w:val="838"/>
        </w:trPr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 xml:space="preserve">2013-2014 </w:t>
            </w:r>
            <w:proofErr w:type="spellStart"/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 xml:space="preserve">2014-2015 </w:t>
            </w:r>
            <w:proofErr w:type="spellStart"/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Академические задолженности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Призыв в РА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Перевод в др. ОУ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Переезд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1,2%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Семейные обстоятельства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Не вышли из академического отпуска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517E6">
              <w:rPr>
                <w:rFonts w:ascii="Times New Roman" w:hAnsi="Times New Roman"/>
                <w:sz w:val="24"/>
                <w:szCs w:val="24"/>
              </w:rPr>
              <w:t>0,7%</w:t>
            </w:r>
          </w:p>
        </w:tc>
      </w:tr>
      <w:tr w:rsidR="0065113B" w:rsidRPr="007517E6" w:rsidTr="00936E09">
        <w:tc>
          <w:tcPr>
            <w:tcW w:w="436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65113B" w:rsidRPr="007517E6" w:rsidRDefault="0065113B" w:rsidP="00936E0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517E6"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</w:tr>
    </w:tbl>
    <w:p w:rsidR="0065113B" w:rsidRPr="0065113B" w:rsidRDefault="0065113B" w:rsidP="0065113B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65113B" w:rsidRPr="0065113B" w:rsidRDefault="0065113B" w:rsidP="0065113B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         В 1-полугодии 2014-2015 учебного года 1из группы № 21 отчислены 2 обучающихся, из группы № 13 – 1 человек и не вышли из академического отпуска 2 человека. Обращаю внимание на то, что в группах № 11 на сегодняшний день 27 студентов, в группе № 13 – 25 студентов, а в группе № 16 – 23 студента.</w:t>
      </w:r>
    </w:p>
    <w:p w:rsidR="0065113B" w:rsidRPr="0065113B" w:rsidRDefault="0065113B" w:rsidP="0065113B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         В целом значительные потери контингента обусловлены:</w:t>
      </w:r>
    </w:p>
    <w:p w:rsidR="0065113B" w:rsidRPr="0065113B" w:rsidRDefault="0065113B" w:rsidP="0065113B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- сокращением контингента за счет призыва в РА </w:t>
      </w:r>
      <w:proofErr w:type="spellStart"/>
      <w:r w:rsidRPr="0065113B">
        <w:rPr>
          <w:rFonts w:ascii="Times New Roman" w:hAnsi="Times New Roman"/>
          <w:sz w:val="28"/>
          <w:szCs w:val="28"/>
        </w:rPr>
        <w:t>гр</w:t>
      </w:r>
      <w:proofErr w:type="spellEnd"/>
      <w:r w:rsidRPr="0065113B">
        <w:rPr>
          <w:rFonts w:ascii="Times New Roman" w:hAnsi="Times New Roman"/>
          <w:sz w:val="28"/>
          <w:szCs w:val="28"/>
        </w:rPr>
        <w:t xml:space="preserve"> № 31 (2 </w:t>
      </w:r>
      <w:proofErr w:type="gramStart"/>
      <w:r w:rsidRPr="0065113B">
        <w:rPr>
          <w:rFonts w:ascii="Times New Roman" w:hAnsi="Times New Roman"/>
          <w:sz w:val="28"/>
          <w:szCs w:val="28"/>
        </w:rPr>
        <w:t>чел</w:t>
      </w:r>
      <w:proofErr w:type="gramEnd"/>
      <w:r w:rsidRPr="0065113B">
        <w:rPr>
          <w:rFonts w:ascii="Times New Roman" w:hAnsi="Times New Roman"/>
          <w:sz w:val="28"/>
          <w:szCs w:val="28"/>
        </w:rPr>
        <w:t>), № 22 (1 чел.),</w:t>
      </w:r>
    </w:p>
    <w:p w:rsidR="0065113B" w:rsidRPr="0065113B" w:rsidRDefault="0065113B" w:rsidP="0065113B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>- в связи с переездом 4 чел.,</w:t>
      </w:r>
    </w:p>
    <w:p w:rsidR="0065113B" w:rsidRPr="0065113B" w:rsidRDefault="0065113B" w:rsidP="0065113B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- по семейным обстоятельствам – </w:t>
      </w:r>
      <w:proofErr w:type="gramStart"/>
      <w:r w:rsidRPr="0065113B">
        <w:rPr>
          <w:rFonts w:ascii="Times New Roman" w:hAnsi="Times New Roman"/>
          <w:sz w:val="28"/>
          <w:szCs w:val="28"/>
        </w:rPr>
        <w:t>2  человека</w:t>
      </w:r>
      <w:proofErr w:type="gramEnd"/>
      <w:r w:rsidRPr="0065113B">
        <w:rPr>
          <w:rFonts w:ascii="Times New Roman" w:hAnsi="Times New Roman"/>
          <w:sz w:val="28"/>
          <w:szCs w:val="28"/>
        </w:rPr>
        <w:t>.</w:t>
      </w:r>
    </w:p>
    <w:p w:rsidR="0065113B" w:rsidRPr="0065113B" w:rsidRDefault="0065113B" w:rsidP="0065113B">
      <w:pPr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b/>
          <w:sz w:val="28"/>
          <w:szCs w:val="28"/>
        </w:rPr>
        <w:t>Мероприятия по сохранению контингента проводились следующие:</w:t>
      </w:r>
      <w:r w:rsidRPr="0065113B">
        <w:rPr>
          <w:rFonts w:ascii="Times New Roman" w:hAnsi="Times New Roman"/>
          <w:sz w:val="28"/>
          <w:szCs w:val="28"/>
        </w:rPr>
        <w:t xml:space="preserve"> 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>- связь с родителями;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>- индивидуальная работа с обучающимися по ликвидации задолженностей;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>- приглашение на совет мастеров производственного обучения;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>- приглашение на педагогический совет;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-сотрудничество с комиссией по делам несовершеннолетних.  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          Вопрос сохранения контингента остается наиболее актуальным и трудно решаемым на сегодняшний день. Для формирования контингента на 2015 г. педагоги техникума закреплены за общеобразовательными школами Павлоградского района для </w:t>
      </w:r>
      <w:proofErr w:type="gramStart"/>
      <w:r w:rsidRPr="0065113B">
        <w:rPr>
          <w:rFonts w:ascii="Times New Roman" w:hAnsi="Times New Roman"/>
          <w:sz w:val="28"/>
          <w:szCs w:val="28"/>
        </w:rPr>
        <w:t xml:space="preserve">проведения  </w:t>
      </w:r>
      <w:proofErr w:type="spellStart"/>
      <w:r w:rsidRPr="0065113B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proofErr w:type="gramEnd"/>
      <w:r w:rsidRPr="0065113B">
        <w:rPr>
          <w:rFonts w:ascii="Times New Roman" w:hAnsi="Times New Roman"/>
          <w:sz w:val="28"/>
          <w:szCs w:val="28"/>
        </w:rPr>
        <w:t xml:space="preserve"> работы. Контрольные цифры приема для техникума на 2015-2016 учебный год – 75 человек. 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 xml:space="preserve">        Набор ведется </w:t>
      </w:r>
      <w:proofErr w:type="gramStart"/>
      <w:r w:rsidRPr="0065113B">
        <w:rPr>
          <w:rFonts w:ascii="Times New Roman" w:hAnsi="Times New Roman"/>
          <w:sz w:val="28"/>
          <w:szCs w:val="28"/>
        </w:rPr>
        <w:t>в  2</w:t>
      </w:r>
      <w:proofErr w:type="gramEnd"/>
      <w:r w:rsidRPr="0065113B">
        <w:rPr>
          <w:rFonts w:ascii="Times New Roman" w:hAnsi="Times New Roman"/>
          <w:sz w:val="28"/>
          <w:szCs w:val="28"/>
        </w:rPr>
        <w:t xml:space="preserve"> направлениях: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>- по программам подготовки квалифицированных рабочих, служащих: «Тракторист-машинист сельскохозяйственного производства», «Продавец, контролер-кассир»;</w:t>
      </w:r>
    </w:p>
    <w:p w:rsid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t>- по программам подготовки специалистов среднего звена «Механизация сельского хозяйства».</w:t>
      </w:r>
    </w:p>
    <w:p w:rsidR="0065113B" w:rsidRPr="0065113B" w:rsidRDefault="0065113B" w:rsidP="0065113B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:rsidR="0065113B" w:rsidRPr="0065113B" w:rsidRDefault="0065113B" w:rsidP="006511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5113B"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65113B">
        <w:rPr>
          <w:rFonts w:ascii="Times New Roman" w:hAnsi="Times New Roman"/>
          <w:b/>
          <w:sz w:val="28"/>
          <w:szCs w:val="28"/>
        </w:rPr>
        <w:t xml:space="preserve">   5. Внутренняя система оценки качества образования</w:t>
      </w:r>
    </w:p>
    <w:p w:rsidR="0065113B" w:rsidRPr="005652E1" w:rsidRDefault="0065113B" w:rsidP="0065113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2E1">
        <w:rPr>
          <w:rFonts w:ascii="Times New Roman" w:hAnsi="Times New Roman"/>
          <w:b/>
          <w:sz w:val="28"/>
          <w:szCs w:val="28"/>
        </w:rPr>
        <w:t xml:space="preserve"> контроль над учебным процессом</w:t>
      </w:r>
    </w:p>
    <w:p w:rsidR="0065113B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 xml:space="preserve">  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/>
          <w:sz w:val="28"/>
          <w:szCs w:val="28"/>
        </w:rPr>
        <w:t>основу  контроля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652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учебным процессом </w:t>
      </w:r>
      <w:r w:rsidRPr="005652E1">
        <w:rPr>
          <w:rFonts w:ascii="Times New Roman" w:hAnsi="Times New Roman"/>
          <w:sz w:val="28"/>
          <w:szCs w:val="28"/>
        </w:rPr>
        <w:t>закладывался педагогический анализ результатов труда педагогического коллектива и состояния учебно-воспитательного процесса.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ab/>
        <w:t>Осуществление контроля велось по следующим направлениям: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</w:t>
      </w:r>
      <w:r w:rsidRPr="005652E1">
        <w:rPr>
          <w:rFonts w:ascii="Times New Roman" w:hAnsi="Times New Roman"/>
          <w:sz w:val="28"/>
          <w:szCs w:val="28"/>
        </w:rPr>
        <w:t xml:space="preserve"> посещаемости занятий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>- Состояние преподавания</w:t>
      </w:r>
      <w:r>
        <w:rPr>
          <w:rFonts w:ascii="Times New Roman" w:hAnsi="Times New Roman"/>
          <w:sz w:val="28"/>
          <w:szCs w:val="28"/>
        </w:rPr>
        <w:t xml:space="preserve"> учебных дисциплин по ООД и </w:t>
      </w:r>
      <w:r w:rsidRPr="005652E1">
        <w:rPr>
          <w:rFonts w:ascii="Times New Roman" w:hAnsi="Times New Roman"/>
          <w:sz w:val="28"/>
          <w:szCs w:val="28"/>
        </w:rPr>
        <w:t>дисциплин</w:t>
      </w:r>
      <w:r>
        <w:rPr>
          <w:rFonts w:ascii="Times New Roman" w:hAnsi="Times New Roman"/>
          <w:sz w:val="28"/>
          <w:szCs w:val="28"/>
        </w:rPr>
        <w:t xml:space="preserve"> профессионального цикла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2E1">
        <w:rPr>
          <w:rFonts w:ascii="Times New Roman" w:hAnsi="Times New Roman"/>
          <w:sz w:val="28"/>
          <w:szCs w:val="28"/>
        </w:rPr>
        <w:t>Работа по подготовке к экзаменам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</w:t>
      </w:r>
      <w:r w:rsidRPr="005652E1">
        <w:rPr>
          <w:rFonts w:ascii="Times New Roman" w:hAnsi="Times New Roman"/>
          <w:sz w:val="28"/>
          <w:szCs w:val="28"/>
        </w:rPr>
        <w:t xml:space="preserve"> документации</w:t>
      </w:r>
      <w:r>
        <w:rPr>
          <w:rFonts w:ascii="Times New Roman" w:hAnsi="Times New Roman"/>
          <w:sz w:val="28"/>
          <w:szCs w:val="28"/>
        </w:rPr>
        <w:t xml:space="preserve"> техникума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>-Работа с кадрами и материально-технической базой</w:t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Состояние воспитательной работы</w:t>
      </w:r>
    </w:p>
    <w:p w:rsidR="0065113B" w:rsidRDefault="0065113B" w:rsidP="0065113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Контроль за посещаемостью </w:t>
      </w:r>
      <w:r w:rsidRPr="005652E1">
        <w:rPr>
          <w:rFonts w:ascii="Times New Roman" w:hAnsi="Times New Roman"/>
          <w:b/>
          <w:sz w:val="28"/>
          <w:szCs w:val="28"/>
        </w:rPr>
        <w:t>обуч</w:t>
      </w:r>
      <w:r>
        <w:rPr>
          <w:rFonts w:ascii="Times New Roman" w:hAnsi="Times New Roman"/>
          <w:b/>
          <w:sz w:val="28"/>
          <w:szCs w:val="28"/>
        </w:rPr>
        <w:t>ающими</w:t>
      </w:r>
      <w:r w:rsidRPr="005652E1">
        <w:rPr>
          <w:rFonts w:ascii="Times New Roman" w:hAnsi="Times New Roman"/>
          <w:b/>
          <w:sz w:val="28"/>
          <w:szCs w:val="28"/>
        </w:rPr>
        <w:t>ся занятий</w:t>
      </w:r>
    </w:p>
    <w:p w:rsidR="0065113B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ab/>
      </w:r>
    </w:p>
    <w:p w:rsidR="0065113B" w:rsidRPr="005652E1" w:rsidRDefault="0065113B" w:rsidP="0065113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652E1">
        <w:rPr>
          <w:rFonts w:ascii="Times New Roman" w:hAnsi="Times New Roman"/>
          <w:sz w:val="28"/>
          <w:szCs w:val="28"/>
        </w:rPr>
        <w:t xml:space="preserve">Основной целью направления </w:t>
      </w:r>
      <w:r w:rsidRPr="005652E1">
        <w:rPr>
          <w:rFonts w:ascii="Times New Roman" w:hAnsi="Times New Roman"/>
          <w:b/>
          <w:sz w:val="28"/>
          <w:szCs w:val="28"/>
        </w:rPr>
        <w:t>– проконтролировать</w:t>
      </w:r>
      <w:r w:rsidRPr="005652E1">
        <w:rPr>
          <w:rFonts w:ascii="Times New Roman" w:hAnsi="Times New Roman"/>
          <w:sz w:val="28"/>
          <w:szCs w:val="28"/>
        </w:rPr>
        <w:t xml:space="preserve"> посещаемость обучающихся занятий как теоретического курса общеобразовательного и профессионального циклов, также посещаемость консультаций и дополнительных занятий по предметам на разных этапах обучения в учебном году. Проанализировав работу, можно сделать следующие выводы:</w:t>
      </w:r>
    </w:p>
    <w:p w:rsidR="0065113B" w:rsidRPr="005652E1" w:rsidRDefault="0065113B" w:rsidP="0065113B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 xml:space="preserve">Посещаемость обучающихся на занятиях </w:t>
      </w:r>
      <w:proofErr w:type="gramStart"/>
      <w:r w:rsidRPr="005652E1">
        <w:rPr>
          <w:rFonts w:ascii="Times New Roman" w:hAnsi="Times New Roman"/>
          <w:sz w:val="28"/>
          <w:szCs w:val="28"/>
        </w:rPr>
        <w:t>общеобразовательного  цикла</w:t>
      </w:r>
      <w:proofErr w:type="gramEnd"/>
      <w:r w:rsidRPr="005652E1">
        <w:rPr>
          <w:rFonts w:ascii="Times New Roman" w:hAnsi="Times New Roman"/>
          <w:sz w:val="28"/>
          <w:szCs w:val="28"/>
        </w:rPr>
        <w:t xml:space="preserve"> на 8-10% выше чем на занятиях профессионального цикла:</w:t>
      </w:r>
      <w:r w:rsidRPr="005652E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0" allowOverlap="1" wp14:anchorId="32D9A077" wp14:editId="61EDC806">
            <wp:simplePos x="0" y="0"/>
            <wp:positionH relativeFrom="column">
              <wp:posOffset>0</wp:posOffset>
            </wp:positionH>
            <wp:positionV relativeFrom="paragraph">
              <wp:posOffset>-531495</wp:posOffset>
            </wp:positionV>
            <wp:extent cx="5074285" cy="2649855"/>
            <wp:effectExtent l="0" t="0" r="0" b="0"/>
            <wp:wrapTopAndBottom/>
            <wp:docPr id="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65113B" w:rsidRPr="005652E1" w:rsidRDefault="0065113B" w:rsidP="0065113B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5652E1">
        <w:rPr>
          <w:rFonts w:ascii="Times New Roman" w:hAnsi="Times New Roman"/>
          <w:sz w:val="28"/>
          <w:szCs w:val="28"/>
        </w:rPr>
        <w:t xml:space="preserve">это на </w:t>
      </w:r>
      <w:proofErr w:type="gramStart"/>
      <w:r w:rsidRPr="005652E1">
        <w:rPr>
          <w:rFonts w:ascii="Times New Roman" w:hAnsi="Times New Roman"/>
          <w:sz w:val="28"/>
          <w:szCs w:val="28"/>
        </w:rPr>
        <w:t>прямую  зависит</w:t>
      </w:r>
      <w:proofErr w:type="gramEnd"/>
      <w:r w:rsidRPr="005652E1">
        <w:rPr>
          <w:rFonts w:ascii="Times New Roman" w:hAnsi="Times New Roman"/>
          <w:sz w:val="28"/>
          <w:szCs w:val="28"/>
        </w:rPr>
        <w:t xml:space="preserve"> от заинтересованности</w:t>
      </w:r>
      <w:r>
        <w:rPr>
          <w:rFonts w:ascii="Times New Roman" w:hAnsi="Times New Roman"/>
          <w:sz w:val="28"/>
          <w:szCs w:val="28"/>
        </w:rPr>
        <w:t xml:space="preserve"> той или другой дисциплиной</w:t>
      </w:r>
      <w:r w:rsidRPr="005652E1">
        <w:rPr>
          <w:rFonts w:ascii="Times New Roman" w:hAnsi="Times New Roman"/>
          <w:sz w:val="28"/>
          <w:szCs w:val="28"/>
        </w:rPr>
        <w:t>, на что влияет деятельность самого  преподавателя, его подготовка к занятию, выбор методических приемов, использование современных технологий, ТСО, видов преподавания, психологический климат и т.д.</w:t>
      </w:r>
    </w:p>
    <w:p w:rsidR="0065113B" w:rsidRDefault="0065113B" w:rsidP="0065113B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65113B" w:rsidRDefault="0065113B" w:rsidP="0065113B">
      <w:pPr>
        <w:spacing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 структуру программы (</w:t>
      </w:r>
      <w:proofErr w:type="gramStart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ППКРС)  входят</w:t>
      </w:r>
      <w:proofErr w:type="gramEnd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федеральный государственный образовательный стандарт по профессии;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- рабочий учебный </w:t>
      </w:r>
      <w:proofErr w:type="gramStart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план ;</w:t>
      </w:r>
      <w:proofErr w:type="gramEnd"/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рабочие программы всех дисциплин и практик, включенных в учебный план;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материалы, устанавливающие содержание и порядок проведения текущей, промежуточной и государственной итоговой аттестации.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Техникум самостоятельно разрабатывает и утверждает </w:t>
      </w:r>
      <w:proofErr w:type="gramStart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ППКРС  с</w:t>
      </w:r>
      <w:proofErr w:type="gramEnd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учетом потребностей регионального рынка труда.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Рабочие учебные планы разработаны для реализации федеральных государственных образовательных стандартов по профессиям, утвержденных приказами Министерства образования и науки РФ. Учебный план включает следующие разделы: пояснительная записка, сводные данные по бюджету времени, план учебного процесса, перечень кабинетов, лабораторий, мастерских. При формировании учебных планов учитываются стратегия развития системы образования и сфер деятельности выпускников, современное состояние рынка труда, рекомендации работодателей, потребности студентов; кадровые, библиотечно-информационные и материально-технические ресурсы техникума. Учебная и производственная практика в ППКРС являются частью профессиональных модулей. Соотношение теоретического и практического обучения по профессиям подготовки соответствует установленным нормативам. При формировании ППКРС по профессиям вариативная часть использована на усиление профессиональной теоретической подготовки. Обязательная аудиторная нагрузка обучающихся в неделю по очной форме обучения составляет 36 часов, максимальный объем учебной нагрузки составляет 54 академических часов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 Общий объем каникулярного времени в учебном году составляет 10-11 недель, в том числе по две недели в зимний период. Продолжительность каникулярного времени на последнем году обучения составляет 2 недели. Продолжительность учебной недели - пятидневная. Учебные занятия группируются парами продолжительностью 1 час 30 минут занятий (продолжительность одного занятия 45 мин.). 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 Количество экзаменов в учебном году не превышает 8, в количество зачетов - 10. Выполнение курсовых работ рассматривается как вид учебной работы по дисциплине или профессиональному модулю профессионального цикла и реализуются в пределах времени, отведенного на его изучение. Консультации для обучающихся очной формы обучения предусматриваются в объеме 100 часов на учебную группу на каждый учебный год.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Формами промежуточной аттестации являются зачет, дифференцированный зачет, экзамен, экзамен (квалификационный). Формой государственной итоговой аттестации является выполнение и защита выпускной квалификационной работы в форме дипломной работы или дипломного проекта при базовой подготовке и государственный экзамен </w:t>
      </w:r>
      <w:proofErr w:type="gramStart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  базовой</w:t>
      </w:r>
      <w:proofErr w:type="gramEnd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углубленной подготовке. Тематика выпускной квалификационной работы соответствует содержанию одного или нескольких профессиональных модулей. По всем учебным дисциплинам и профессиональным модулям имеются рабочие программы. Программы учебных дисциплин и профессиональных модулей являются базовыми методическими документами, соответствуют требованиям ФГОС и учитывают специфику обучения</w:t>
      </w:r>
      <w:r w:rsidR="00DA448A"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избранной </w:t>
      </w: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профессии. Программа разрабатывается для каждой учебной дисциплины и каждого профессионального модуля учебного плана ОПОП реализуемой в техникуме. Рабочие программы учебных дисциплин и профессиональных модулей содержат требования к знаниям, умениям, практическому опыту в полном соответствии с ФГОС СПО. Структура рабочих программ включает следующие разделы: паспорт рабочей программы учебной дисциплины, структура и содержание учебной дисциплины, условия реализации программы учебной дисциплины, контроль и оценка результатов освоения учебной дисциплины.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рабочие программы имеют внешнюю и внутреннюю рецензию.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Рабочие программы рассматриваются </w:t>
      </w:r>
      <w:r w:rsidR="00DA448A"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заседаниях</w:t>
      </w: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методических комиссий и утверждаются заместителем дир</w:t>
      </w:r>
      <w:r w:rsidR="00DA448A"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ектора</w:t>
      </w: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Самостоятельная работа студентов организована в соответствии с требованиями ФГОС. Во всех программах учебных дисциплин предусматривается время для самостоятельной подготовки студентов.</w:t>
      </w:r>
    </w:p>
    <w:p w:rsidR="00FE0079" w:rsidRPr="00DA448A" w:rsidRDefault="00FE0079" w:rsidP="00DA448A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Организация учебного процесса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Учебный процесс в техникуме планируется и осуществляется  на основании Закона Российской Федерации" от 29.12.2012 № 273-ФЗ "Об образовании в Российской Федерации", Приказа Министерства образования и науки России от 14.06.2013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образования", Федеральными государственными образовательными стандартами среднего профессионального образования, Устава техникума, Приказа Министерства образования и науки России от 18.04.2013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Организация учебного процесса регламентируется рабочими учебными планами, годовым графиком учебного процесса и расписанием учебных занятий.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График учебного процесса составляется на каждый учебный год и является основополагающим документом. В соответствии с ФГОС график учебного процесса определяет начало учебного года, периоды теоретического обучения и практики, деление на семестры, периоды промежуточной и государственной аттестации, время каникул.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График учебного процесса разрабатывается в соответствии с рабочим учебным планом по специальности заместителем директора по учебно-воспитательной работе и утверждается директором до начала учебного года. Учебные занятия в техникуме организованы в одну смену, по пятидневной рабочей неделе. Продолжительность занятия два академических часа по 45 минут.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Основой для планирования учебной работы преподавателей является годовая учебная нагрузка, определенная тарификационной комиссией на учебный год. Тарификационный список преподавателей на учебный год утверждается директором техникума.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основе учебного плана, графика учебного процесса, учебной нагрузки преподавателей составляется расписание учебных занятий.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Расписание составляется еженедельно с учетом: непрерывности учебных занятий в течение дня, равномерного распределения учебной работы обучающихся (36 часов в неделю), рационального сочетания всех видов учебных занятий и, при возможности, рационального использования рабочего времени преподавателей (отсутствие «окон», наличие свободного от занятий дня), оптимизации использования площадей учебных аудиторий и лабораторий. Расписание учебных занятий утверждается директором техникума.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Все виды учебных занятий по расписанию обязательны для посещения обучающимися.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Занятия проводятся в виде комбинированных уроков, лекций, семинаров, лабораторных и практических занятий, практики, самостоятельной работы, консультаций.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Для четкой организации учебного процесса, в соответствии с рабочей программой по учебной дисциплине (модулю) преподавателями составляются календарно-тематические планы. В календарно-тематических планах распределяется учебный материал по времени, отведенному                  на обучение (по неделям), планируется время, необходимое на изучение материала по учебной дисциплине (модулю), рекомендуемые учебные издания, технические средства обучения, адреса </w:t>
      </w:r>
      <w:proofErr w:type="spellStart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интернет-ресурсов</w:t>
      </w:r>
      <w:proofErr w:type="spellEnd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время и содержание самостоятельной работы студента.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Самостоятельная работа студентов занимает исключительное место в учебном процессе, так как вырабатывает у студентов навыки учиться самостоятельно, осознанную потребность в самостоятельном обучении.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 xml:space="preserve">Основным документом учета успеваемости и посещаемости студентов техникума является журнал учебных занятий группы. Записи в журнале соответствуют рабочим программам, календарно-тематическим планам и систематически проверяются заместителем директора по учебно-воспитательной работе. Кроме журнала учебных занятий старосты групп ведут ежедневный учет студентов, пропустивших занятия. Оценка качества освоения </w:t>
      </w:r>
      <w:r w:rsidR="00DA448A"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ППКРС </w:t>
      </w: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включает входной, текущий контроль, промежуточную аттестацию студентов. Конкретные формы и процедуры текущего контроля знаний,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Промежуточная аттестация оценивает результаты учебной деятельности студента за семестр. Основными формами промежуточной аттестации являются: зачет, дифференцированный зачет, экзамен, комплексный экзамен. По каждому профессиональному модулю проводится экзамен (квалификационный).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Экзаменационные сессии проводятся в соответствии с графиком учебного процесса и учебным планом. Экзаменационные материалы составляются преподавателями учебных дисциплин, профессиональных модулей, междисциплинарных курсов, и рассматриваются на заседании методической комиссии, утверждаются заместителем директора по учебно-воспитательной работе.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Государственная итоговая аттестация выпускников, завершающих </w:t>
      </w:r>
      <w:proofErr w:type="gramStart"/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освоение  </w:t>
      </w:r>
      <w:r w:rsidR="00DA448A"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ППКРС</w:t>
      </w:r>
      <w:proofErr w:type="gramEnd"/>
      <w:r w:rsidR="00DA448A"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DA448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проводилась в соответствии с Положением о порядке проведения государственной итоговой аттестации. Государственная итоговая аттестация проводилась в форме защиты выпускной квалификационной работы. Все, допущенные к защите студенты получили положительные оценки.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Таким образом, организация учебного процесса в техникуме позволяет создать условия для качественного освоения реализуемых профессиональных образовательных программ среднег</w:t>
      </w:r>
      <w:r w:rsidR="00DA448A" w:rsidRPr="00DA448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о профессионального образования.</w:t>
      </w:r>
    </w:p>
    <w:p w:rsidR="00FE0079" w:rsidRPr="00DA448A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 </w:t>
      </w:r>
    </w:p>
    <w:p w:rsidR="0065113B" w:rsidRPr="00DA448A" w:rsidRDefault="0065113B" w:rsidP="00FE007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5113B" w:rsidRPr="00DA448A" w:rsidRDefault="0065113B" w:rsidP="0065113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 xml:space="preserve">6.Содержание и качество подготовки обучающихся, </w:t>
      </w:r>
    </w:p>
    <w:p w:rsidR="0065113B" w:rsidRPr="00DA448A" w:rsidRDefault="0065113B" w:rsidP="0065113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организация учебного процесса и востребованность выпускников</w:t>
      </w:r>
    </w:p>
    <w:p w:rsidR="0065113B" w:rsidRPr="00DA448A" w:rsidRDefault="0065113B" w:rsidP="0065113B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36E09" w:rsidRPr="00DA448A" w:rsidRDefault="00936E09" w:rsidP="00936E09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A448A">
        <w:rPr>
          <w:rFonts w:ascii="Times New Roman" w:hAnsi="Times New Roman"/>
          <w:b/>
          <w:bCs/>
          <w:sz w:val="28"/>
          <w:szCs w:val="28"/>
        </w:rPr>
        <w:t xml:space="preserve">Анализ воспитательной работы БПОУ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за 2014-2015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>.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/>
          <w:bCs/>
          <w:color w:val="393939"/>
          <w:sz w:val="28"/>
          <w:szCs w:val="28"/>
          <w:lang w:eastAsia="ru-RU"/>
        </w:rPr>
        <w:t>Цели воспитательной работы: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lastRenderedPageBreak/>
        <w:t>-воспитание гармоничной личности, сочетающей в себе владение профессиональными компетенциями с высоким уровнем нравственного сознания;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подготовка востребованного рабочего –стратега собственной жизни в социуме.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/>
          <w:bCs/>
          <w:color w:val="393939"/>
          <w:sz w:val="28"/>
          <w:szCs w:val="28"/>
          <w:lang w:eastAsia="ru-RU"/>
        </w:rPr>
        <w:t>Задачи воспитательной работы с обучающимися: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формирование у обучающихся сознательного отношения к своему здоровью, как естественной основе интеллектуально, нравственного, физического, трудового воспитания;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создание условий для развития личности, как субъекта культуры и собственного жизнетворчества-самоопределения, самоутверждения. Самореализации;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оказание помощи молодежи в развитии их склонностей и способностей;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социальная защита и охрана здоровья, достоинства и прав молодых людей;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приобщение субъектов воспитательного процесса к ценностям общечеловеческой и национальной культуры, создание в училище атмосферы духовности.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/>
          <w:bCs/>
          <w:color w:val="393939"/>
          <w:sz w:val="28"/>
          <w:szCs w:val="28"/>
          <w:lang w:eastAsia="ru-RU"/>
        </w:rPr>
        <w:t>Направления воспитательной работы с обучающимися: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организация гражданско-патриотического воспитания обучающихся;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нравственно-этическое воспитание обучающихся, организация культурно-массовых, спортивных мероприятий;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 развитие студенческого самоуправления. Содействие в работе активов групп и студенческих советов;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организация работы по профилактике правонарушений, наркомании, других форм зависимостей от ПАВ, ВИЧ –инфекции среди обучающихся. Формирование культуры здорового образа жизни;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создание системы психолог-педагогической адаптации первокурсников;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  <w:t>- создание системы морального и материального стимулирования обучающихся и преподавателей, активно участвующих в организации воспитательной работы.</w:t>
      </w:r>
    </w:p>
    <w:p w:rsidR="00936E09" w:rsidRPr="00DA448A" w:rsidRDefault="00936E09" w:rsidP="00936E0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Cs/>
          <w:color w:val="393939"/>
          <w:sz w:val="28"/>
          <w:szCs w:val="28"/>
          <w:lang w:eastAsia="ru-RU"/>
        </w:rPr>
      </w:pPr>
    </w:p>
    <w:p w:rsidR="00936E09" w:rsidRPr="00DA448A" w:rsidRDefault="00936E09" w:rsidP="00936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Информация о социально-психологической службе БПОУ «</w:t>
      </w:r>
      <w:proofErr w:type="spellStart"/>
      <w:r w:rsidRPr="00DA448A">
        <w:rPr>
          <w:rFonts w:ascii="Times New Roman" w:hAnsi="Times New Roman"/>
          <w:b/>
          <w:sz w:val="28"/>
          <w:szCs w:val="28"/>
        </w:rPr>
        <w:t>Павлоградский</w:t>
      </w:r>
      <w:proofErr w:type="spellEnd"/>
      <w:r w:rsidRPr="00DA448A">
        <w:rPr>
          <w:rFonts w:ascii="Times New Roman" w:hAnsi="Times New Roman"/>
          <w:b/>
          <w:sz w:val="28"/>
          <w:szCs w:val="28"/>
        </w:rPr>
        <w:t xml:space="preserve"> техникум сельскохозяйственных и перерабатывающих технологий»</w:t>
      </w:r>
    </w:p>
    <w:p w:rsidR="00936E09" w:rsidRPr="00DA448A" w:rsidRDefault="00936E09" w:rsidP="00936E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6E09" w:rsidRPr="00DA448A" w:rsidRDefault="00936E09" w:rsidP="00936E09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В БПОУ </w:t>
      </w:r>
      <w:proofErr w:type="spellStart"/>
      <w:r w:rsidRPr="00DA448A">
        <w:rPr>
          <w:rFonts w:ascii="Times New Roman" w:hAnsi="Times New Roman" w:cs="Times New Roman"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 w:cs="Times New Roman"/>
          <w:sz w:val="28"/>
          <w:szCs w:val="28"/>
        </w:rPr>
        <w:t xml:space="preserve"> </w:t>
      </w:r>
      <w:r w:rsidRPr="00DA4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учебно-воспитательный процесс осуществляется согласно утвержденного плана учебно-воспитательной работы по следующим направлениям воспитательной компоненты: 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Гражданско-патриотическое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Нравственное и духовное воспитание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и творчеству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Интеллектуальное воспитание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Здоровье сберегающее воспитание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Социокультурное и </w:t>
      </w:r>
      <w:proofErr w:type="spellStart"/>
      <w:r w:rsidRPr="00DA448A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Pr="00DA448A">
        <w:rPr>
          <w:rFonts w:ascii="Times New Roman" w:hAnsi="Times New Roman" w:cs="Times New Roman"/>
          <w:sz w:val="28"/>
          <w:szCs w:val="28"/>
        </w:rPr>
        <w:t xml:space="preserve"> воспитание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A448A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DA448A">
        <w:rPr>
          <w:rFonts w:ascii="Times New Roman" w:hAnsi="Times New Roman" w:cs="Times New Roman"/>
          <w:sz w:val="28"/>
          <w:szCs w:val="28"/>
        </w:rPr>
        <w:t xml:space="preserve"> и эстетическое воспитание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lastRenderedPageBreak/>
        <w:t>Правовое воспитание и культура безопасности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Воспитание семейных ценностей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Формирование коммуникативной культуры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48A">
        <w:rPr>
          <w:rFonts w:ascii="Times New Roman" w:hAnsi="Times New Roman" w:cs="Times New Roman"/>
          <w:sz w:val="28"/>
          <w:szCs w:val="28"/>
        </w:rPr>
        <w:t>Формирование ученического коллектива и руководства. Развитие органов самоуправления.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48A">
        <w:rPr>
          <w:rFonts w:ascii="Times New Roman" w:hAnsi="Times New Roman" w:cs="Times New Roman"/>
          <w:sz w:val="28"/>
          <w:szCs w:val="28"/>
        </w:rPr>
        <w:t>Совершенствование национально-регионального компонента.</w:t>
      </w:r>
    </w:p>
    <w:p w:rsidR="00936E09" w:rsidRPr="00DA448A" w:rsidRDefault="00936E09" w:rsidP="00936E09">
      <w:pPr>
        <w:pStyle w:val="a8"/>
        <w:numPr>
          <w:ilvl w:val="0"/>
          <w:numId w:val="1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448A">
        <w:rPr>
          <w:rFonts w:ascii="Times New Roman" w:hAnsi="Times New Roman" w:cs="Times New Roman"/>
          <w:sz w:val="28"/>
          <w:szCs w:val="28"/>
        </w:rPr>
        <w:t>Работа с родителями обучающихся.</w:t>
      </w:r>
    </w:p>
    <w:p w:rsidR="00936E09" w:rsidRPr="00DA448A" w:rsidRDefault="00936E09" w:rsidP="00936E0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техникуме обучаются студенты разных категорий и к каждому необходимо найти свой индивидуальный подход.</w:t>
      </w:r>
    </w:p>
    <w:p w:rsidR="00936E09" w:rsidRPr="00DA448A" w:rsidRDefault="00936E09" w:rsidP="00936E0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этой целью в техникуме создана и работает социально-психологическая служба.</w:t>
      </w:r>
    </w:p>
    <w:p w:rsidR="00936E09" w:rsidRPr="00DA448A" w:rsidRDefault="00936E09" w:rsidP="00936E0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состав службы входят:</w:t>
      </w:r>
    </w:p>
    <w:p w:rsidR="00936E09" w:rsidRPr="00DA448A" w:rsidRDefault="00936E09" w:rsidP="00936E09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30" w:right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Руководитель:</w:t>
      </w: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зам. директора по учебно-воспитательной работе </w:t>
      </w:r>
      <w:proofErr w:type="spellStart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Рослик</w:t>
      </w:r>
      <w:proofErr w:type="spellEnd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</w:t>
      </w:r>
    </w:p>
    <w:p w:rsidR="00936E09" w:rsidRPr="00DA448A" w:rsidRDefault="00936E09" w:rsidP="00936E09">
      <w:pPr>
        <w:numPr>
          <w:ilvl w:val="0"/>
          <w:numId w:val="13"/>
        </w:numPr>
        <w:shd w:val="clear" w:color="auto" w:fill="FFFFFF"/>
        <w:spacing w:before="150" w:after="150" w:line="240" w:lineRule="auto"/>
        <w:ind w:left="30" w:right="3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Социальный педагог:</w:t>
      </w: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Мелещенко Ю.А.</w:t>
      </w:r>
    </w:p>
    <w:p w:rsidR="00936E09" w:rsidRPr="00DA448A" w:rsidRDefault="00936E09" w:rsidP="00936E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классные руководители (участвуют по необходимости), </w:t>
      </w:r>
    </w:p>
    <w:p w:rsidR="00936E09" w:rsidRPr="00DA448A" w:rsidRDefault="00936E09" w:rsidP="00936E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учителя-предметники (участвуют по необходимости), </w:t>
      </w:r>
    </w:p>
    <w:p w:rsidR="00936E09" w:rsidRPr="00DA448A" w:rsidRDefault="00936E09" w:rsidP="00936E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КДН (участвует по необходимости). </w:t>
      </w:r>
    </w:p>
    <w:p w:rsidR="00936E09" w:rsidRPr="00DA448A" w:rsidRDefault="00936E09" w:rsidP="00936E0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sz w:val="28"/>
          <w:szCs w:val="28"/>
          <w:lang w:eastAsia="ru-RU"/>
        </w:rPr>
        <w:t>Воспитатель общежития</w:t>
      </w:r>
    </w:p>
    <w:p w:rsidR="00936E09" w:rsidRPr="00DA448A" w:rsidRDefault="00936E09" w:rsidP="00936E0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Социально-психологическая служба осуществляет свою деятельность в тесном контакте со всеми субъектами образовательного процесса, обеспечивающими его функционирование.</w:t>
      </w:r>
    </w:p>
    <w:p w:rsidR="00936E09" w:rsidRPr="00DA448A" w:rsidRDefault="00936E09" w:rsidP="00936E0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своей деятельности социально-психологическая служба руководствуется нормативными документами Министерства образования, касающихся работы с детьми-сиротами и лицами, оставшимися без попечения родителей, а также обучающихся с ОВЗ, Уставом техникума.</w:t>
      </w:r>
    </w:p>
    <w:p w:rsidR="00936E09" w:rsidRPr="00DA448A" w:rsidRDefault="00936E09" w:rsidP="00936E09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техникуме имеется следующая нормативно-правовая база: положение о социально-психологической службе; положение о совете профилактики; положение о постановке студентов и семей находящихся в трудной жизненной ситуации на </w:t>
      </w:r>
      <w:proofErr w:type="spellStart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внутритехникумский</w:t>
      </w:r>
      <w:proofErr w:type="spellEnd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учет; положение о комиссии по урегулированию споров между участниками образовательных отношений в ОУ; нормы </w:t>
      </w:r>
      <w:proofErr w:type="spellStart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профэтики</w:t>
      </w:r>
      <w:proofErr w:type="spellEnd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 работников ОУ; кодекс студентов ОУ; положение об организации работы по социальной адаптации студентов; положение о порядке участия студентов в формировании своего профессионального образования; положение об организации обучения студентов по индивидуальному учебному плану; положение о создании и деятельности советов студентов в ОУ; порядок применения к студентам и снятия с них мер дисциплинарного взыскания; порядок и основания </w:t>
      </w:r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предоставления академического отпуска; порядок и основания перевода, отчисления и восстановления студентов ОУ; положение о порядке посещения студентами по своему выбору мероприятий, не предусмотренных учебным планом; положение об общем собрании студентов, проживающих в общежитии; положение о совете родителей; положение о правилах проживания в общежитии; положение о порядке назначения государственной академической и государственной социальной стипендии студентам за счет бюджетных ассигнований областного бюджета омской области в ОУ4 положение об отдельных вопросах предоставления мер социальной поддержки студентов ОУ; план работы социально-психологической службы на 2014-2015 </w:t>
      </w:r>
      <w:proofErr w:type="spellStart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уч.г</w:t>
      </w:r>
      <w:proofErr w:type="spellEnd"/>
      <w:r w:rsidRPr="00DA4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Администрация БПОУ </w:t>
      </w:r>
      <w:proofErr w:type="spellStart"/>
      <w:r w:rsidRPr="00DA448A">
        <w:rPr>
          <w:rFonts w:ascii="Times New Roman" w:hAnsi="Times New Roman"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планирует повышении квалификации педагогических работников в 2015-2016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  для обучения навыкам медиации: </w:t>
      </w:r>
      <w:proofErr w:type="spellStart"/>
      <w:r w:rsidRPr="00DA448A">
        <w:rPr>
          <w:rFonts w:ascii="Times New Roman" w:hAnsi="Times New Roman"/>
          <w:sz w:val="28"/>
          <w:szCs w:val="28"/>
        </w:rPr>
        <w:t>соцпедагога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, одного преподавателя, заместителя директора. </w:t>
      </w:r>
    </w:p>
    <w:p w:rsidR="00936E09" w:rsidRPr="007812F6" w:rsidRDefault="00936E09" w:rsidP="00936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2F6">
        <w:rPr>
          <w:rFonts w:ascii="Times New Roman" w:hAnsi="Times New Roman"/>
          <w:b/>
          <w:sz w:val="24"/>
          <w:szCs w:val="24"/>
        </w:rPr>
        <w:t>Сведения о контингенте студент</w:t>
      </w:r>
      <w:r>
        <w:rPr>
          <w:rFonts w:ascii="Times New Roman" w:hAnsi="Times New Roman"/>
          <w:b/>
          <w:sz w:val="24"/>
          <w:szCs w:val="24"/>
        </w:rPr>
        <w:t xml:space="preserve">ов, обучающихся по очной форме </w:t>
      </w:r>
      <w:r w:rsidRPr="007812F6">
        <w:rPr>
          <w:rFonts w:ascii="Times New Roman" w:hAnsi="Times New Roman"/>
          <w:b/>
          <w:sz w:val="24"/>
          <w:szCs w:val="24"/>
        </w:rPr>
        <w:t>по сос</w:t>
      </w:r>
      <w:r>
        <w:rPr>
          <w:rFonts w:ascii="Times New Roman" w:hAnsi="Times New Roman"/>
          <w:b/>
          <w:sz w:val="24"/>
          <w:szCs w:val="24"/>
        </w:rPr>
        <w:t xml:space="preserve">тоянию на 12 </w:t>
      </w:r>
      <w:proofErr w:type="gramStart"/>
      <w:r>
        <w:rPr>
          <w:rFonts w:ascii="Times New Roman" w:hAnsi="Times New Roman"/>
          <w:b/>
          <w:sz w:val="24"/>
          <w:szCs w:val="24"/>
        </w:rPr>
        <w:t>января  2015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года </w:t>
      </w:r>
      <w:r w:rsidRPr="007812F6">
        <w:rPr>
          <w:rFonts w:ascii="Times New Roman" w:hAnsi="Times New Roman"/>
          <w:b/>
          <w:sz w:val="24"/>
          <w:szCs w:val="24"/>
          <w:u w:val="single"/>
        </w:rPr>
        <w:t xml:space="preserve">БПОУ </w:t>
      </w:r>
      <w:proofErr w:type="spellStart"/>
      <w:r w:rsidRPr="007812F6">
        <w:rPr>
          <w:rFonts w:ascii="Times New Roman" w:hAnsi="Times New Roman"/>
          <w:b/>
          <w:sz w:val="24"/>
          <w:szCs w:val="24"/>
          <w:u w:val="single"/>
        </w:rPr>
        <w:t>ПТСиПТ</w:t>
      </w:r>
      <w:proofErr w:type="spellEnd"/>
    </w:p>
    <w:p w:rsidR="00936E09" w:rsidRDefault="00936E09" w:rsidP="00936E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812F6">
        <w:rPr>
          <w:rFonts w:ascii="Times New Roman" w:hAnsi="Times New Roman"/>
          <w:b/>
          <w:sz w:val="24"/>
          <w:szCs w:val="24"/>
        </w:rPr>
        <w:t>(наименование образовательной организации)</w:t>
      </w:r>
    </w:p>
    <w:p w:rsidR="00936E09" w:rsidRPr="007812F6" w:rsidRDefault="00936E09" w:rsidP="00936E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7487"/>
        <w:gridCol w:w="2117"/>
      </w:tblGrid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 xml:space="preserve">Показатели 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Количество человек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Всего студентов</w:t>
            </w:r>
            <w:r w:rsidRPr="007812F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из них</w:t>
            </w:r>
            <w:r w:rsidRPr="007812F6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девушки;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юноши;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несовершеннолетних (в возрасте до 18 лет);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поступивших на 1 курс в 2014 году;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граждане других государств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275: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73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202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73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Всего студентов, проживающих: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 полной семье;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 неполной семье;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 малообеспеченной семье (доход которых на одного члена семьи составляет меньше прожиточного минимума, со слов студента)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275: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175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Всего студентов, проживающих на период обучения: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с родителями;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 общежитии;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на квартире у родственников;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на квартире (по договору аренды)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275: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105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150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Всего студентов</w:t>
            </w:r>
            <w:r w:rsidRPr="007812F6">
              <w:rPr>
                <w:rFonts w:ascii="Times New Roman" w:hAnsi="Times New Roman"/>
                <w:sz w:val="16"/>
                <w:szCs w:val="16"/>
              </w:rPr>
              <w:t xml:space="preserve">, занимающихся в кружках, секциях, молодежных объединениях, </w:t>
            </w: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из них: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несовершеннолетних;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состоящих на различных видах профилактического учета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230: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107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Всего студентов, получающих: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государственную академическую стипендию;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государственную социальную стипендию;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единовременную денежную выплату на личные нужды в размере 500 руб.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181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133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Всего студентов, состоящих на учете: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 образовательной организации;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 комиссии по делам несовершеннолетних и защите их прав;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 УМВД Росси по Омской области;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имеют судимость;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у нарколога или в наркологическом диспансере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28: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Всего студентов, из числа детей-сирот и детей, оставшихся без попечения родителей</w:t>
            </w:r>
            <w:r w:rsidRPr="007812F6">
              <w:rPr>
                <w:rFonts w:ascii="Times New Roman" w:hAnsi="Times New Roman"/>
                <w:sz w:val="16"/>
                <w:szCs w:val="16"/>
              </w:rPr>
              <w:t>, в возрасте: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до 18 лет/ из них по программам НПО;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от 18 до 23 лет/ из них по программам НПО;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выпускников детских домов;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воспользовавшихся правом получения второго профессионального образования по программам НПО (выпускники детских домов)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20: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2\2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18\18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936E09" w:rsidRPr="007812F6" w:rsidTr="00936E09">
        <w:trPr>
          <w:jc w:val="center"/>
        </w:trPr>
        <w:tc>
          <w:tcPr>
            <w:tcW w:w="813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48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Всего студентов, получивших в 2013/14 учебном году денежные поощрения, стипендии, учрежденные: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 xml:space="preserve">- Президентом Российской Федерации; 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Губернатором Омской области;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Правительством Омской области;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Главой муниципального образования;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Сторонними организациями;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lastRenderedPageBreak/>
              <w:t>- Директором образовательного учреждения (из внебюджетных источников)</w:t>
            </w:r>
          </w:p>
        </w:tc>
        <w:tc>
          <w:tcPr>
            <w:tcW w:w="2117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6E09" w:rsidRPr="007812F6" w:rsidRDefault="00936E09" w:rsidP="00936E0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6E09" w:rsidRPr="007812F6" w:rsidRDefault="00936E09" w:rsidP="00936E0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6E09" w:rsidRPr="00421621" w:rsidRDefault="00936E09" w:rsidP="00936E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</w:t>
      </w:r>
      <w:r w:rsidRPr="007812F6">
        <w:rPr>
          <w:rFonts w:ascii="Times New Roman" w:hAnsi="Times New Roman"/>
          <w:b/>
          <w:sz w:val="24"/>
          <w:szCs w:val="24"/>
        </w:rPr>
        <w:t>о кружках, секциях, молодежных организациях, действующих в профессиональной образовательной 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1621">
        <w:rPr>
          <w:rFonts w:ascii="Times New Roman" w:hAnsi="Times New Roman"/>
          <w:b/>
          <w:sz w:val="24"/>
          <w:szCs w:val="24"/>
        </w:rPr>
        <w:t xml:space="preserve">БПОУ </w:t>
      </w:r>
      <w:proofErr w:type="spellStart"/>
      <w:r w:rsidRPr="00421621">
        <w:rPr>
          <w:rFonts w:ascii="Times New Roman" w:hAnsi="Times New Roman"/>
          <w:b/>
          <w:sz w:val="24"/>
          <w:szCs w:val="24"/>
        </w:rPr>
        <w:t>ПТСиПТ</w:t>
      </w:r>
      <w:proofErr w:type="spellEnd"/>
    </w:p>
    <w:p w:rsidR="00936E09" w:rsidRDefault="00936E09" w:rsidP="00936E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7812F6">
        <w:rPr>
          <w:rFonts w:ascii="Times New Roman" w:hAnsi="Times New Roman"/>
          <w:b/>
          <w:sz w:val="24"/>
          <w:szCs w:val="24"/>
        </w:rPr>
        <w:t>(наименование образовательной организации)</w:t>
      </w:r>
    </w:p>
    <w:p w:rsidR="00936E09" w:rsidRPr="007812F6" w:rsidRDefault="00936E09" w:rsidP="00936E09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1864"/>
        <w:gridCol w:w="2235"/>
      </w:tblGrid>
      <w:tr w:rsidR="00936E09" w:rsidRPr="007812F6" w:rsidTr="00936E09">
        <w:trPr>
          <w:jc w:val="center"/>
        </w:trPr>
        <w:tc>
          <w:tcPr>
            <w:tcW w:w="5388" w:type="dxa"/>
            <w:vMerge w:val="restart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10" w:type="dxa"/>
            <w:gridSpan w:val="2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 xml:space="preserve">Количество 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vMerge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 них студентов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Кружки, из них: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технического творчества «Юный техник»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декоративно-прикладного творчества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«Творческая мастерская поваров»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художественного творчества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«Рукодельница»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моделирования (проектирования)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«Вторая жизнь строительных материалов»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Спортивные секции, из них: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219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волейбол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-баскетбол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-атлетическая гимнастика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ритмическая гимнастика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настольный теннис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Молодежные объединения, их них: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83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правоохранительные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студенческий совет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клуб «Юный патриот»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Военно-патриотическое направление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кружок «Я-гражданин России»</w:t>
            </w:r>
          </w:p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 xml:space="preserve"> Краеведение, военно-патриотическое направление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клуб в общежитии «Вместе мы семья»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36E09" w:rsidRPr="007812F6" w:rsidTr="00936E09">
        <w:trPr>
          <w:jc w:val="center"/>
        </w:trPr>
        <w:tc>
          <w:tcPr>
            <w:tcW w:w="538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 НОУ</w:t>
            </w:r>
          </w:p>
        </w:tc>
        <w:tc>
          <w:tcPr>
            <w:tcW w:w="1918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</w:tbl>
    <w:p w:rsidR="00936E09" w:rsidRPr="007812F6" w:rsidRDefault="00936E09" w:rsidP="00936E0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36E09" w:rsidRPr="007812F6" w:rsidRDefault="00936E09" w:rsidP="00936E09">
      <w:pPr>
        <w:jc w:val="center"/>
        <w:rPr>
          <w:rFonts w:ascii="Times New Roman" w:hAnsi="Times New Roman"/>
          <w:b/>
          <w:sz w:val="24"/>
          <w:szCs w:val="24"/>
        </w:rPr>
      </w:pPr>
      <w:r w:rsidRPr="007812F6">
        <w:rPr>
          <w:rFonts w:ascii="Times New Roman" w:hAnsi="Times New Roman"/>
          <w:b/>
          <w:sz w:val="24"/>
          <w:szCs w:val="24"/>
        </w:rPr>
        <w:t>Информация о наличии объединений</w:t>
      </w:r>
      <w:r>
        <w:rPr>
          <w:rFonts w:ascii="Times New Roman" w:hAnsi="Times New Roman"/>
          <w:b/>
          <w:sz w:val="24"/>
          <w:szCs w:val="24"/>
        </w:rPr>
        <w:t xml:space="preserve"> патриотической направленности </w:t>
      </w:r>
      <w:r w:rsidRPr="007812F6">
        <w:rPr>
          <w:rFonts w:ascii="Times New Roman" w:hAnsi="Times New Roman"/>
          <w:b/>
          <w:sz w:val="24"/>
          <w:szCs w:val="24"/>
        </w:rPr>
        <w:t>(по состоянию на 01.10.201</w:t>
      </w:r>
      <w:r>
        <w:rPr>
          <w:rFonts w:ascii="Times New Roman" w:hAnsi="Times New Roman"/>
          <w:b/>
          <w:sz w:val="24"/>
          <w:szCs w:val="24"/>
        </w:rPr>
        <w:t>4</w:t>
      </w:r>
      <w:r w:rsidRPr="007812F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в БПОУ </w:t>
      </w:r>
      <w:proofErr w:type="spellStart"/>
      <w:r>
        <w:rPr>
          <w:rFonts w:ascii="Times New Roman" w:hAnsi="Times New Roman"/>
          <w:b/>
          <w:sz w:val="24"/>
          <w:szCs w:val="24"/>
        </w:rPr>
        <w:t>ПТСиПТ</w:t>
      </w:r>
      <w:proofErr w:type="spellEnd"/>
    </w:p>
    <w:tbl>
      <w:tblPr>
        <w:tblW w:w="1146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20"/>
        <w:gridCol w:w="1559"/>
        <w:gridCol w:w="1276"/>
        <w:gridCol w:w="1260"/>
        <w:gridCol w:w="1080"/>
        <w:gridCol w:w="1440"/>
        <w:gridCol w:w="1080"/>
        <w:gridCol w:w="952"/>
        <w:gridCol w:w="1260"/>
      </w:tblGrid>
      <w:tr w:rsidR="00936E09" w:rsidRPr="007812F6" w:rsidTr="00936E09">
        <w:trPr>
          <w:trHeight w:val="229"/>
        </w:trPr>
        <w:tc>
          <w:tcPr>
            <w:tcW w:w="540" w:type="dxa"/>
            <w:vMerge w:val="restart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020" w:type="dxa"/>
            <w:vMerge w:val="restart"/>
            <w:vAlign w:val="center"/>
          </w:tcPr>
          <w:p w:rsidR="00936E09" w:rsidRPr="007812F6" w:rsidRDefault="00936E09" w:rsidP="00936E0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образовательного учреждения </w:t>
            </w:r>
          </w:p>
          <w:p w:rsidR="00936E09" w:rsidRPr="007812F6" w:rsidRDefault="00936E09" w:rsidP="00936E0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 xml:space="preserve">в соответствии </w:t>
            </w:r>
          </w:p>
          <w:p w:rsidR="00936E09" w:rsidRPr="007812F6" w:rsidRDefault="00936E09" w:rsidP="00936E0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 xml:space="preserve">с Уставом, ФИО руководителя образовательного учреждения </w:t>
            </w:r>
          </w:p>
        </w:tc>
        <w:tc>
          <w:tcPr>
            <w:tcW w:w="1559" w:type="dxa"/>
            <w:vMerge w:val="restart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Фактический адрес образовательного учреждения, контактный телефон</w:t>
            </w:r>
          </w:p>
        </w:tc>
        <w:tc>
          <w:tcPr>
            <w:tcW w:w="8348" w:type="dxa"/>
            <w:gridSpan w:val="7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 xml:space="preserve">Данные о деятельности </w:t>
            </w:r>
          </w:p>
        </w:tc>
      </w:tr>
      <w:tr w:rsidR="00936E09" w:rsidRPr="007812F6" w:rsidTr="00936E09">
        <w:trPr>
          <w:cantSplit/>
          <w:trHeight w:val="1500"/>
        </w:trPr>
        <w:tc>
          <w:tcPr>
            <w:tcW w:w="54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936E09" w:rsidRPr="007812F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клуба</w:t>
            </w:r>
          </w:p>
        </w:tc>
        <w:tc>
          <w:tcPr>
            <w:tcW w:w="1080" w:type="dxa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кружка</w:t>
            </w:r>
          </w:p>
        </w:tc>
        <w:tc>
          <w:tcPr>
            <w:tcW w:w="1440" w:type="dxa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объединения</w:t>
            </w:r>
          </w:p>
        </w:tc>
        <w:tc>
          <w:tcPr>
            <w:tcW w:w="1080" w:type="dxa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музея</w:t>
            </w:r>
          </w:p>
        </w:tc>
        <w:tc>
          <w:tcPr>
            <w:tcW w:w="952" w:type="dxa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поискового отряда</w:t>
            </w:r>
          </w:p>
        </w:tc>
        <w:tc>
          <w:tcPr>
            <w:tcW w:w="1260" w:type="dxa"/>
            <w:vAlign w:val="center"/>
          </w:tcPr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других</w:t>
            </w:r>
          </w:p>
          <w:p w:rsidR="00936E09" w:rsidRPr="007812F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812F6">
              <w:rPr>
                <w:rFonts w:ascii="Times New Roman" w:hAnsi="Times New Roman"/>
                <w:b/>
                <w:sz w:val="16"/>
                <w:szCs w:val="16"/>
              </w:rPr>
              <w:t>форм</w:t>
            </w:r>
          </w:p>
        </w:tc>
      </w:tr>
      <w:tr w:rsidR="00936E09" w:rsidRPr="007812F6" w:rsidTr="00936E09">
        <w:trPr>
          <w:trHeight w:val="300"/>
        </w:trPr>
        <w:tc>
          <w:tcPr>
            <w:tcW w:w="540" w:type="dxa"/>
            <w:vMerge w:val="restart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20" w:type="dxa"/>
            <w:vMerge w:val="restart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ПТСиПТ</w:t>
            </w:r>
            <w:proofErr w:type="spellEnd"/>
          </w:p>
        </w:tc>
        <w:tc>
          <w:tcPr>
            <w:tcW w:w="1559" w:type="dxa"/>
            <w:vMerge w:val="restart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 xml:space="preserve">646760, Омская область, </w:t>
            </w:r>
            <w:proofErr w:type="spellStart"/>
            <w:r w:rsidRPr="007812F6">
              <w:rPr>
                <w:rFonts w:ascii="Times New Roman" w:hAnsi="Times New Roman"/>
                <w:sz w:val="16"/>
                <w:szCs w:val="16"/>
              </w:rPr>
              <w:t>Павлоградский</w:t>
            </w:r>
            <w:proofErr w:type="spellEnd"/>
            <w:r w:rsidRPr="007812F6"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spellStart"/>
            <w:r w:rsidRPr="007812F6">
              <w:rPr>
                <w:rFonts w:ascii="Times New Roman" w:hAnsi="Times New Roman"/>
                <w:sz w:val="16"/>
                <w:szCs w:val="16"/>
              </w:rPr>
              <w:t>р.п</w:t>
            </w:r>
            <w:proofErr w:type="spellEnd"/>
            <w:r w:rsidRPr="007812F6">
              <w:rPr>
                <w:rFonts w:ascii="Times New Roman" w:hAnsi="Times New Roman"/>
                <w:sz w:val="16"/>
                <w:szCs w:val="16"/>
              </w:rPr>
              <w:t>. Павлоградка, улица Пролетарская 30</w:t>
            </w:r>
          </w:p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8 ( 38172) 3-15-45</w:t>
            </w:r>
          </w:p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lastRenderedPageBreak/>
              <w:t>Название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Юный патриот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Я -гражданин России</w:t>
            </w:r>
          </w:p>
        </w:tc>
        <w:tc>
          <w:tcPr>
            <w:tcW w:w="144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36E09" w:rsidRPr="007812F6" w:rsidTr="00936E09">
        <w:trPr>
          <w:trHeight w:val="240"/>
        </w:trPr>
        <w:tc>
          <w:tcPr>
            <w:tcW w:w="54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6E09" w:rsidRPr="007812F6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 xml:space="preserve">ФИО, должность руководителя объединения 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Преподаватель-организатор ОБЖ- Богомолов В.Г.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Воспитатель общежития – Рыженко Т.В.</w:t>
            </w:r>
          </w:p>
        </w:tc>
        <w:tc>
          <w:tcPr>
            <w:tcW w:w="144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36E09" w:rsidRPr="007812F6" w:rsidTr="00936E09">
        <w:trPr>
          <w:trHeight w:val="240"/>
        </w:trPr>
        <w:tc>
          <w:tcPr>
            <w:tcW w:w="54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Дата создания объединения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2013 г.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2012 г.</w:t>
            </w:r>
          </w:p>
        </w:tc>
        <w:tc>
          <w:tcPr>
            <w:tcW w:w="144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36E09" w:rsidRPr="007812F6" w:rsidTr="00936E09">
        <w:trPr>
          <w:trHeight w:val="240"/>
        </w:trPr>
        <w:tc>
          <w:tcPr>
            <w:tcW w:w="54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Количество членов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4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36E09" w:rsidRPr="007812F6" w:rsidTr="00936E09">
        <w:trPr>
          <w:trHeight w:val="240"/>
        </w:trPr>
        <w:tc>
          <w:tcPr>
            <w:tcW w:w="54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Возраст участников (от – лет до – лет)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16-19 лет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16-19 лет</w:t>
            </w:r>
          </w:p>
        </w:tc>
        <w:tc>
          <w:tcPr>
            <w:tcW w:w="144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936E09" w:rsidRPr="007812F6" w:rsidTr="00936E09">
        <w:trPr>
          <w:trHeight w:val="240"/>
        </w:trPr>
        <w:tc>
          <w:tcPr>
            <w:tcW w:w="54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0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 xml:space="preserve">Приоритетные направления деятельности объединения (краеведение, военно-патриотическое, </w:t>
            </w:r>
            <w:proofErr w:type="spellStart"/>
            <w:r w:rsidRPr="007812F6">
              <w:rPr>
                <w:rFonts w:ascii="Times New Roman" w:hAnsi="Times New Roman"/>
                <w:sz w:val="16"/>
                <w:szCs w:val="16"/>
              </w:rPr>
              <w:t>военно</w:t>
            </w:r>
            <w:proofErr w:type="spellEnd"/>
            <w:r w:rsidRPr="007812F6">
              <w:rPr>
                <w:rFonts w:ascii="Times New Roman" w:hAnsi="Times New Roman"/>
                <w:sz w:val="16"/>
                <w:szCs w:val="16"/>
              </w:rPr>
              <w:t xml:space="preserve"> – спортивное, поисковое и т.д.)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Военно-патриотическое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Краеведение, военно-патриотическое</w:t>
            </w:r>
          </w:p>
        </w:tc>
        <w:tc>
          <w:tcPr>
            <w:tcW w:w="144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52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936E09" w:rsidRPr="007812F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812F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936E09" w:rsidRDefault="00936E09" w:rsidP="00936E09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В начале учебного года был откорректирован план воспитательной работы, разрабатывались календарные планы на каждый месяц.</w:t>
      </w:r>
      <w:r w:rsidRPr="00DA448A">
        <w:rPr>
          <w:rFonts w:ascii="Times New Roman" w:hAnsi="Times New Roman"/>
          <w:bCs/>
          <w:sz w:val="28"/>
          <w:szCs w:val="28"/>
        </w:rPr>
        <w:br/>
      </w:r>
      <w:r w:rsidRPr="00DA448A">
        <w:rPr>
          <w:rFonts w:ascii="Times New Roman" w:hAnsi="Times New Roman"/>
          <w:bCs/>
          <w:sz w:val="28"/>
          <w:szCs w:val="28"/>
        </w:rPr>
        <w:tab/>
        <w:t xml:space="preserve">Во всех 11 учебных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группах  были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назначены классные руководители, мастерами п\о были составлены планы воспитательной работы на учебный год по 11 направлениям воспитательной компоненты; в учебных группах были сформированы  активы группы, назначены были старосты. </w:t>
      </w:r>
      <w:r w:rsidRPr="00DA448A">
        <w:rPr>
          <w:rFonts w:ascii="Times New Roman" w:hAnsi="Times New Roman"/>
          <w:bCs/>
          <w:sz w:val="28"/>
          <w:szCs w:val="28"/>
        </w:rPr>
        <w:tab/>
        <w:t>В начале учебного года мастерами п\о были проведены инструктажи по технике безопасности и пожарной безопасности для студентов соответствующих групп.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>Участие в обще техникумовских, областных мероприятиях: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Мероприятиях, посвящённых «День знаний», «День финансовой грамотности», «День ПТО», «День пожилых людей», «День учителя», «200-летие М.Ю. Лермонтова», цикл конкурсов и мероприятий, посвященных «70-летию Победы», «Всемирный день каш», «День работников с\х и перерабатывающей промышленности», «День народного единства», « 140-летие Колчака», «Год культуры», «Новый год», «День студента», «Год литературы», «155-летие А.П. Чехова», областная научно-практическая конференция «Профессиональные технологии» и другие, «210-летие Г.Х. Андерсона», областная сельская спартакиада среди СПО и другие.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областной  конкурс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эссе «Великой Победе посвящаю…»,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3 место </w:t>
      </w:r>
      <w:r w:rsidRPr="00DA448A">
        <w:rPr>
          <w:rFonts w:ascii="Times New Roman" w:hAnsi="Times New Roman"/>
          <w:bCs/>
          <w:sz w:val="28"/>
          <w:szCs w:val="28"/>
        </w:rPr>
        <w:t>(Горбенко В. 16 гр. Громова Т.В.-куратор),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областная  военно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-патриотическая игра «Дорожкой фронтовой»,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Московец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В. 32 гр. , Богомолов В.Г.-куратор),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областная интернет олимпиада «Статистика войны или хроника цифр Великой Победы»,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 xml:space="preserve">(Горбенко В., Омаров Т.,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Исенов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Д.,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О.,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Жучик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О.,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Оковитый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В.,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Дранов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А. ;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Терещенко Г.А., Михайлов В.Д.,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lastRenderedPageBreak/>
        <w:t>Кучелков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В.В., Громова Т.В.,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Е.П.,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Рослик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С.В., Богомолова Л.И.-кураторы),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открытый конкурс научно-исследовательских и творческих работ молодежи «Нас оценят в 21 веке»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 xml:space="preserve">(Горбенко В. 16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гр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>, Терещенко Г.А.-куратор),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областная патриотическая акция «Мой дед»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Похиль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А. 16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гр. ,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Богомолов В.Г., Громова Т.В.-кураторы),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областная олимпиада по математике, химии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Исенов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Д.,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О. 13 гр., Терещенко Г.А., Богомолова Л.И.-кураторы),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областная интернет -олимпиада «По страницам истории-2015»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(Мокиенко Д. 11 гр., Михайлов В.Д.-куратор),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областная научно-практическая конференция обучающихся омской области «Профессиональные технологии»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 xml:space="preserve">(Веселова Г,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Промышленникова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Ю.,34 гр.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,  Громенко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Л.В.-куратор),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- 4 общероссийский заочный конкурс проектно-исследовательских работ студентов ОУ СПО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О., 13 гр.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,  Берковская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Н.А.-куратор),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заочная студенческая научно-практическая конференция «Исследовательская деятельность студента как фактор развития и реализации потенциальных и творческих возможностей специалистов»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О., 13 гр.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,  Берковская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Н.А.-куратор),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областной творческий молодежный конкурс, посвященный 70-летию Победы «Через века, через года помните»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Похиль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А. 16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гр. ,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Громова Т.В.-куратор),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районный оборонно-спортивный конкурс «Орлята России», команда обучающихся БПОУ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3 место, </w:t>
      </w:r>
      <w:r w:rsidRPr="00DA448A">
        <w:rPr>
          <w:rFonts w:ascii="Times New Roman" w:hAnsi="Times New Roman"/>
          <w:bCs/>
          <w:sz w:val="28"/>
          <w:szCs w:val="28"/>
        </w:rPr>
        <w:t>(Богомолов В.Г. – 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областной конкурс-фестиваль «Бессмертие великого подвига»,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 xml:space="preserve">(обучающиеся 13, 16, 11, 22 группы;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Е.П., Михайлов В.Д., Громова Т.В.),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областная спортивная сельская спартакиада, команда обучающихся БПОУ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  <w:r w:rsidRPr="00DA448A">
        <w:rPr>
          <w:rFonts w:ascii="Times New Roman" w:hAnsi="Times New Roman"/>
          <w:b/>
          <w:bCs/>
          <w:sz w:val="28"/>
          <w:szCs w:val="28"/>
        </w:rPr>
        <w:t>2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 в соревнованиях по гиревому спорту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Цуркан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В.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,  Янова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Н.А.-куратор),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грант Главы Павлоградского муниципального района Омской области одаренным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детям(</w:t>
      </w:r>
      <w:proofErr w:type="spellStart"/>
      <w:proofErr w:type="gramEnd"/>
      <w:r w:rsidRPr="00DA448A">
        <w:rPr>
          <w:rFonts w:ascii="Times New Roman" w:hAnsi="Times New Roman"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О.,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Исенов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Д. 13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гр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, Горбенко В. 16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гр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>).,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 - Всероссийский интернет-конкурс педагогического творчества 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Т.Н.),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 - Общероссийский дистанционный педагогический конкурс «Алые паруса» 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Е.П. –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Иванова В.М. </w:t>
      </w:r>
      <w:r w:rsidRPr="00DA448A">
        <w:rPr>
          <w:rFonts w:ascii="Times New Roman" w:hAnsi="Times New Roman"/>
          <w:b/>
          <w:bCs/>
          <w:sz w:val="28"/>
          <w:szCs w:val="28"/>
        </w:rPr>
        <w:t>2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Громенко Л.В. </w:t>
      </w:r>
      <w:r w:rsidRPr="00DA448A">
        <w:rPr>
          <w:rFonts w:ascii="Times New Roman" w:hAnsi="Times New Roman"/>
          <w:b/>
          <w:bCs/>
          <w:sz w:val="28"/>
          <w:szCs w:val="28"/>
        </w:rPr>
        <w:t>2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lastRenderedPageBreak/>
        <w:t>Сагнаев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Т.Н.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Янова Н.А.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Мелещенко Ю.А.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>; Берковская Н.А., Богомолова Л.И., Терещенко Г.А.-участие),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областной конкурс «Лучший специалист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постинтернатного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сопровождения детей-сирот и детей, оставшихся без попечения родителей»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2 место </w:t>
      </w:r>
      <w:r w:rsidRPr="00DA448A">
        <w:rPr>
          <w:rFonts w:ascii="Times New Roman" w:hAnsi="Times New Roman"/>
          <w:bCs/>
          <w:sz w:val="28"/>
          <w:szCs w:val="28"/>
        </w:rPr>
        <w:t>Мелещенко Ю.А.-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соцпедагог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областной конкурс «Гимн чести, мужеству и славе»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Похиль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А. 16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гр. ,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Громова Т.В.-куратор),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областной конкурс сочинений «Году литературы посвящается»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 xml:space="preserve">(Горбенко В. 16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гр. ,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Громова Т.В.-куратор),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виртуальный конкурс социальных плакатов «Спасибо за жизнь!», посвященный празднованию 70-летия Победы в ВОВ,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(Алексеенко А. 13 гр., Терещенко Г.А.-куратор).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В организации воспитательной работы имели место недостатки, и есть нерешенные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проблемы:</w:t>
      </w:r>
      <w:r w:rsidRPr="00DA448A">
        <w:rPr>
          <w:rFonts w:ascii="Times New Roman" w:hAnsi="Times New Roman"/>
          <w:bCs/>
          <w:sz w:val="28"/>
          <w:szCs w:val="28"/>
        </w:rPr>
        <w:br/>
        <w:t>-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Ослабленное здоровье у значительной части обучающихся.</w:t>
      </w:r>
    </w:p>
    <w:p w:rsidR="00936E09" w:rsidRPr="00DA448A" w:rsidRDefault="00936E09" w:rsidP="00936E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систематические пропуски занятий без уважительной причины:</w:t>
      </w:r>
    </w:p>
    <w:p w:rsidR="00936E09" w:rsidRPr="007812F6" w:rsidRDefault="00936E09" w:rsidP="00936E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12F6">
        <w:rPr>
          <w:rFonts w:ascii="Times New Roman" w:hAnsi="Times New Roman"/>
          <w:b/>
          <w:bCs/>
          <w:sz w:val="24"/>
          <w:szCs w:val="24"/>
        </w:rPr>
        <w:t xml:space="preserve">Сведения о </w:t>
      </w:r>
      <w:proofErr w:type="spellStart"/>
      <w:r w:rsidRPr="007812F6">
        <w:rPr>
          <w:rFonts w:ascii="Times New Roman" w:hAnsi="Times New Roman"/>
          <w:b/>
          <w:bCs/>
          <w:sz w:val="24"/>
          <w:szCs w:val="24"/>
        </w:rPr>
        <w:t>непосещающих</w:t>
      </w:r>
      <w:proofErr w:type="spellEnd"/>
      <w:r w:rsidRPr="007812F6">
        <w:rPr>
          <w:rFonts w:ascii="Times New Roman" w:hAnsi="Times New Roman"/>
          <w:b/>
          <w:bCs/>
          <w:sz w:val="24"/>
          <w:szCs w:val="24"/>
        </w:rPr>
        <w:t xml:space="preserve"> занятия студентах профессиональных образовательных организаций с сентября по декабрь 2014 года включительно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851"/>
        <w:gridCol w:w="1134"/>
        <w:gridCol w:w="709"/>
        <w:gridCol w:w="708"/>
        <w:gridCol w:w="709"/>
        <w:gridCol w:w="993"/>
      </w:tblGrid>
      <w:tr w:rsidR="00936E09" w:rsidRPr="007812F6" w:rsidTr="00936E09">
        <w:trPr>
          <w:trHeight w:val="5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сумма граф 5 и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от общего количества студентов очной формы обучения, %</w:t>
            </w:r>
          </w:p>
        </w:tc>
      </w:tr>
      <w:tr w:rsidR="00936E09" w:rsidRPr="007812F6" w:rsidTr="00936E09">
        <w:trPr>
          <w:trHeight w:val="55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17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18 лет и старше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6E09" w:rsidRPr="007812F6" w:rsidTr="00936E09">
        <w:trPr>
          <w:trHeight w:val="201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студенты из категории детей-сирот и детей, </w:t>
            </w:r>
            <w:proofErr w:type="spellStart"/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осташихся</w:t>
            </w:r>
            <w:proofErr w:type="spellEnd"/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остальные студенты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сумма граф 3 и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студенты из категории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остальные студенты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сумма граф 6 и 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36E09" w:rsidRPr="007812F6" w:rsidTr="00936E0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Численность 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непосещающих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занятия студентов в профессиональной образовательной организации (очная форма обучения) (сумма строк со 2 по 7),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5,09 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состоянию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находятся в </w:t>
            </w:r>
            <w:proofErr w:type="spellStart"/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адемическом</w:t>
            </w:r>
            <w:proofErr w:type="spellEnd"/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отпуске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1,45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бродяжничают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семейное неблагополучие, отсутствие контроля со стороны родителей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3,60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находятся под следствием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неизвестным причинам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вообще не приступили к </w:t>
            </w:r>
            <w:proofErr w:type="spellStart"/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занятим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9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Выбыли до 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заверешения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полного курса обучения из профессиональной образовательной организации в течение учебного года и не продолжают обучение (сумма строк с 10 по 17),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936E09" w:rsidRPr="007812F6" w:rsidTr="00936E0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исключены за нарушение Устава образовательной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призваны на службу в ряды Российской 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перевелись в другую образовательную организацию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0,36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поступили на работу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поменяли место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собственному желанию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по другим причинам (не вышли из 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академ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0,72</w:t>
            </w:r>
          </w:p>
        </w:tc>
      </w:tr>
      <w:tr w:rsidR="00936E09" w:rsidRPr="007812F6" w:rsidTr="00936E09">
        <w:trPr>
          <w:trHeight w:val="9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Численность 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обучающхся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 систематически пропускающих занятия, по неуважительным причинам (более 30 % от всех занятий)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5,40</w:t>
            </w:r>
          </w:p>
        </w:tc>
      </w:tr>
    </w:tbl>
    <w:p w:rsidR="00936E09" w:rsidRPr="007812F6" w:rsidRDefault="00936E09" w:rsidP="00936E0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12F6">
        <w:rPr>
          <w:rFonts w:ascii="Times New Roman" w:hAnsi="Times New Roman"/>
          <w:b/>
          <w:bCs/>
          <w:sz w:val="24"/>
          <w:szCs w:val="24"/>
        </w:rPr>
        <w:t xml:space="preserve">Сведения о </w:t>
      </w:r>
      <w:proofErr w:type="spellStart"/>
      <w:r w:rsidRPr="007812F6">
        <w:rPr>
          <w:rFonts w:ascii="Times New Roman" w:hAnsi="Times New Roman"/>
          <w:b/>
          <w:bCs/>
          <w:sz w:val="24"/>
          <w:szCs w:val="24"/>
        </w:rPr>
        <w:t>непосещающих</w:t>
      </w:r>
      <w:proofErr w:type="spellEnd"/>
      <w:r w:rsidRPr="007812F6">
        <w:rPr>
          <w:rFonts w:ascii="Times New Roman" w:hAnsi="Times New Roman"/>
          <w:b/>
          <w:bCs/>
          <w:sz w:val="24"/>
          <w:szCs w:val="24"/>
        </w:rPr>
        <w:t xml:space="preserve"> занятия студентах профессиональных образо</w:t>
      </w:r>
      <w:r>
        <w:rPr>
          <w:rFonts w:ascii="Times New Roman" w:hAnsi="Times New Roman"/>
          <w:b/>
          <w:bCs/>
          <w:sz w:val="24"/>
          <w:szCs w:val="24"/>
        </w:rPr>
        <w:t>вательных организаций с января по июнь 2015</w:t>
      </w:r>
      <w:r w:rsidRPr="007812F6">
        <w:rPr>
          <w:rFonts w:ascii="Times New Roman" w:hAnsi="Times New Roman"/>
          <w:b/>
          <w:bCs/>
          <w:sz w:val="24"/>
          <w:szCs w:val="24"/>
        </w:rPr>
        <w:t xml:space="preserve"> года включительно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1134"/>
        <w:gridCol w:w="992"/>
        <w:gridCol w:w="851"/>
        <w:gridCol w:w="1134"/>
        <w:gridCol w:w="709"/>
        <w:gridCol w:w="708"/>
        <w:gridCol w:w="709"/>
        <w:gridCol w:w="993"/>
      </w:tblGrid>
      <w:tr w:rsidR="00936E09" w:rsidRPr="007812F6" w:rsidTr="00936E09">
        <w:trPr>
          <w:trHeight w:val="57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Параметры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Возраст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сумма граф 5 и 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Доля от общего количества студентов очной формы обучения, %</w:t>
            </w:r>
          </w:p>
        </w:tc>
      </w:tr>
      <w:tr w:rsidR="00936E09" w:rsidRPr="007812F6" w:rsidTr="00936E09">
        <w:trPr>
          <w:trHeight w:val="55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17 лет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18 лет и старше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6E09" w:rsidRPr="007812F6" w:rsidTr="00936E09">
        <w:trPr>
          <w:trHeight w:val="201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студенты из категории детей-сирот и детей, </w:t>
            </w:r>
            <w:proofErr w:type="spellStart"/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осташихся</w:t>
            </w:r>
            <w:proofErr w:type="spellEnd"/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без попечения родителей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остальные студенты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сумма граф 3 и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студенты из категории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 остальные студенты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сумма граф 6 и 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936E09" w:rsidRPr="007812F6" w:rsidTr="00936E09">
        <w:trPr>
          <w:trHeight w:val="118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Численность 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непосещающих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занятия студентов в профессиональной образовательной организации (очная форма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обучения) (сумма строк со 2 по 8</w:t>
            </w: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5,6</w:t>
            </w: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состоянию здоровья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находятся в </w:t>
            </w:r>
            <w:proofErr w:type="spellStart"/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адемическом</w:t>
            </w:r>
            <w:proofErr w:type="spellEnd"/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отпуске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бродяжничают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семейное неблагополучие, отсутствие контроля со стороны родителей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находятся под следствием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неизвестным причинам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вообще не приступили к </w:t>
            </w:r>
            <w:proofErr w:type="spellStart"/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занятим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9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Выбыли до 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заверешения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полного курса обучения из профессиональной образовательной организации в течение учебного года и не продолжают обучение (сумма строк с 10 по 17),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4.5</w:t>
            </w:r>
          </w:p>
        </w:tc>
      </w:tr>
      <w:tr w:rsidR="00936E09" w:rsidRPr="007812F6" w:rsidTr="00936E0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исключены за нарушение Устава образовательной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призваны на службу в ряды Российской Армии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0.6</w:t>
            </w: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36E09" w:rsidRPr="007812F6" w:rsidTr="00936E09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перевелись в другую образовательную организацию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поступили на работу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поменяли место жительства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собственному желанию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36E09" w:rsidRPr="007812F6" w:rsidTr="00936E0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 другим причинам (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академ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задолж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</w:tr>
      <w:tr w:rsidR="00936E09" w:rsidRPr="007812F6" w:rsidTr="00936E09">
        <w:trPr>
          <w:trHeight w:val="9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Численность </w:t>
            </w:r>
            <w:proofErr w:type="spellStart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обучающхся</w:t>
            </w:r>
            <w:proofErr w:type="spellEnd"/>
            <w:r w:rsidRPr="007812F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, систематически пропускающих занятия, по неуважительным причинам (более 30 % от всех занятий)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12F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E09" w:rsidRPr="007812F6" w:rsidRDefault="00936E09" w:rsidP="00936E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6.2</w:t>
            </w:r>
          </w:p>
        </w:tc>
      </w:tr>
    </w:tbl>
    <w:p w:rsidR="00936E09" w:rsidRDefault="00936E09" w:rsidP="00936E09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936E09" w:rsidRPr="00DA448A" w:rsidRDefault="00936E09" w:rsidP="00936E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В течение 2014-2015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.:  </w:t>
      </w:r>
    </w:p>
    <w:p w:rsidR="00936E09" w:rsidRPr="00DA448A" w:rsidRDefault="00936E09" w:rsidP="00936E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были проведены родительские собрания по курсам различной тематики и 5 выездных собраний по поселениям.</w:t>
      </w:r>
    </w:p>
    <w:p w:rsidR="00936E09" w:rsidRPr="00DA448A" w:rsidRDefault="00936E09" w:rsidP="00936E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 имели место конфликты среди обучающихся,</w:t>
      </w:r>
    </w:p>
    <w:p w:rsidR="00936E09" w:rsidRPr="00DA448A" w:rsidRDefault="00936E09" w:rsidP="00936E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допущено значительное выбытие студентов из контингента, </w:t>
      </w:r>
      <w:r w:rsidRPr="00DA448A">
        <w:rPr>
          <w:rFonts w:ascii="Times New Roman" w:hAnsi="Times New Roman"/>
          <w:bCs/>
          <w:sz w:val="28"/>
          <w:szCs w:val="28"/>
        </w:rPr>
        <w:br/>
        <w:t>- практически не велась работа в общежитиях преподавателями предметниками после занятий,</w:t>
      </w:r>
      <w:r w:rsidRPr="00DA448A">
        <w:rPr>
          <w:rFonts w:ascii="Times New Roman" w:hAnsi="Times New Roman"/>
          <w:bCs/>
          <w:sz w:val="28"/>
          <w:szCs w:val="28"/>
        </w:rPr>
        <w:br/>
        <w:t>- имелись факты нарушения правил внутреннего распорядка: опоздания, пропуски занятий,</w:t>
      </w:r>
      <w:r w:rsidRPr="00DA448A">
        <w:rPr>
          <w:rFonts w:ascii="Times New Roman" w:hAnsi="Times New Roman"/>
          <w:bCs/>
          <w:sz w:val="28"/>
          <w:szCs w:val="28"/>
        </w:rPr>
        <w:br/>
        <w:t>- не достигнута высокая эффективность в работе методических комиссий в плане воспитательной работы с обучающимися,</w:t>
      </w:r>
    </w:p>
    <w:p w:rsidR="00936E09" w:rsidRPr="00DA448A" w:rsidRDefault="00936E09" w:rsidP="00936E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недостаточно активна работа студенческого актива 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студсоветов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, старост учебных групп и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студсовета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отделения),</w:t>
      </w:r>
      <w:r w:rsidRPr="00DA448A">
        <w:rPr>
          <w:rFonts w:ascii="Times New Roman" w:hAnsi="Times New Roman"/>
          <w:bCs/>
          <w:sz w:val="28"/>
          <w:szCs w:val="28"/>
        </w:rPr>
        <w:br/>
        <w:t xml:space="preserve">- не все тематические кураторские часы проводятся в полном объеме, не все в обозначенные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сроки  и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не всегда по обозначенной тематике, крайне мало открытых, недостаточно разработок;</w:t>
      </w:r>
      <w:r w:rsidRPr="00DA448A">
        <w:rPr>
          <w:rFonts w:ascii="Times New Roman" w:hAnsi="Times New Roman"/>
          <w:bCs/>
          <w:sz w:val="28"/>
          <w:szCs w:val="28"/>
        </w:rPr>
        <w:br/>
        <w:t xml:space="preserve">- низкая эффективность работы с контингентом студентов- социально  не благополучных (сиротами, оставшихся без попечительства), </w:t>
      </w:r>
    </w:p>
    <w:p w:rsidR="00936E09" w:rsidRPr="00DA448A" w:rsidRDefault="00936E09" w:rsidP="00936E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не в полной мере используются возрастные, психологические, социальные, национальные особенности обучающихся.</w:t>
      </w:r>
    </w:p>
    <w:p w:rsidR="00936E09" w:rsidRPr="00DA448A" w:rsidRDefault="00936E09" w:rsidP="00936E0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br/>
        <w:t>В целях дальнейшего совершенствования воспитательной работы на ОУ необходимо:</w:t>
      </w:r>
    </w:p>
    <w:p w:rsidR="00936E09" w:rsidRPr="00DA448A" w:rsidRDefault="00936E09" w:rsidP="00936E09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48A">
        <w:rPr>
          <w:rFonts w:ascii="Times New Roman" w:hAnsi="Times New Roman" w:cs="Times New Roman"/>
          <w:bCs/>
          <w:sz w:val="28"/>
          <w:szCs w:val="28"/>
        </w:rPr>
        <w:t>Классным руководителям учебных групп обеспечивать проведение воспитательных кураторских часов в полном объеме, в строгом соответствии с обозначенной тематикой и обозначенные сроки.</w:t>
      </w:r>
      <w:r w:rsidRPr="00DA448A">
        <w:rPr>
          <w:rFonts w:ascii="Times New Roman" w:hAnsi="Times New Roman" w:cs="Times New Roman"/>
          <w:bCs/>
          <w:sz w:val="28"/>
          <w:szCs w:val="28"/>
        </w:rPr>
        <w:br/>
        <w:t>2. Каждому классному руководителю провести не менее 1-го открытого воспитательного мероприятия с подготовкой метод разработки.</w:t>
      </w:r>
      <w:r w:rsidRPr="00DA448A">
        <w:rPr>
          <w:rFonts w:ascii="Times New Roman" w:hAnsi="Times New Roman" w:cs="Times New Roman"/>
          <w:bCs/>
          <w:sz w:val="28"/>
          <w:szCs w:val="28"/>
        </w:rPr>
        <w:br/>
        <w:t xml:space="preserve"> 3. В воспитательной работе широко использовать активные формы, разнообразные методы с использованием аудиовизуальной техники, </w:t>
      </w:r>
      <w:proofErr w:type="gramStart"/>
      <w:r w:rsidRPr="00DA448A">
        <w:rPr>
          <w:rFonts w:ascii="Times New Roman" w:hAnsi="Times New Roman" w:cs="Times New Roman"/>
          <w:bCs/>
          <w:sz w:val="28"/>
          <w:szCs w:val="28"/>
        </w:rPr>
        <w:t>приглашением  сторонних</w:t>
      </w:r>
      <w:proofErr w:type="gramEnd"/>
      <w:r w:rsidRPr="00DA448A">
        <w:rPr>
          <w:rFonts w:ascii="Times New Roman" w:hAnsi="Times New Roman" w:cs="Times New Roman"/>
          <w:bCs/>
          <w:sz w:val="28"/>
          <w:szCs w:val="28"/>
        </w:rPr>
        <w:t xml:space="preserve"> лиц творческой, профессиональной деятельности, правоохранительных органов.</w:t>
      </w:r>
    </w:p>
    <w:p w:rsidR="00936E09" w:rsidRPr="00DA448A" w:rsidRDefault="00936E09" w:rsidP="00936E09">
      <w:pPr>
        <w:pStyle w:val="a8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48A">
        <w:rPr>
          <w:rFonts w:ascii="Times New Roman" w:hAnsi="Times New Roman" w:cs="Times New Roman"/>
          <w:bCs/>
          <w:sz w:val="28"/>
          <w:szCs w:val="28"/>
        </w:rPr>
        <w:lastRenderedPageBreak/>
        <w:t>В организации и проведении воспитательной работы в полной мере учитывать особенности обучающихся, максимально исключать конфликтные ситуации.</w:t>
      </w:r>
    </w:p>
    <w:p w:rsidR="00936E09" w:rsidRPr="00DA448A" w:rsidRDefault="00936E09" w:rsidP="00936E09">
      <w:pPr>
        <w:pStyle w:val="a8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48A">
        <w:rPr>
          <w:rFonts w:ascii="Times New Roman" w:hAnsi="Times New Roman" w:cs="Times New Roman"/>
          <w:bCs/>
          <w:sz w:val="28"/>
          <w:szCs w:val="28"/>
        </w:rPr>
        <w:t>Обеспечить регулярное не реже 1-го раза в неделю посещение студентов по месту их проживания в общежитиях.</w:t>
      </w:r>
    </w:p>
    <w:p w:rsidR="00936E09" w:rsidRPr="00DA448A" w:rsidRDefault="00936E09" w:rsidP="00936E09">
      <w:pPr>
        <w:pStyle w:val="a8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48A">
        <w:rPr>
          <w:rFonts w:ascii="Times New Roman" w:hAnsi="Times New Roman" w:cs="Times New Roman"/>
          <w:bCs/>
          <w:sz w:val="28"/>
          <w:szCs w:val="28"/>
        </w:rPr>
        <w:t>В целях учета мнения, интересов обучающихся шире использовать анкетирование, социологические исследования.</w:t>
      </w:r>
    </w:p>
    <w:p w:rsidR="00936E09" w:rsidRPr="00DA448A" w:rsidRDefault="00936E09" w:rsidP="00936E09">
      <w:pPr>
        <w:pStyle w:val="a8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48A">
        <w:rPr>
          <w:rFonts w:ascii="Times New Roman" w:hAnsi="Times New Roman" w:cs="Times New Roman"/>
          <w:bCs/>
          <w:sz w:val="28"/>
          <w:szCs w:val="28"/>
        </w:rPr>
        <w:t>Принять меры по активизации студенческого самоуправления отделения.</w:t>
      </w:r>
    </w:p>
    <w:p w:rsidR="00936E09" w:rsidRPr="00DA448A" w:rsidRDefault="00936E09" w:rsidP="00936E09">
      <w:pPr>
        <w:pStyle w:val="a8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48A">
        <w:rPr>
          <w:rFonts w:ascii="Times New Roman" w:hAnsi="Times New Roman" w:cs="Times New Roman"/>
          <w:bCs/>
          <w:sz w:val="28"/>
          <w:szCs w:val="28"/>
        </w:rPr>
        <w:t>Повысить эффективность дежурства мастеров п\о, преподавателей по уч. корпусу, студентов в уч. группах в целях предотвращения нарушений правил внутреннего распорядка.</w:t>
      </w:r>
    </w:p>
    <w:p w:rsidR="00936E09" w:rsidRPr="00DA448A" w:rsidRDefault="00936E09" w:rsidP="00936E09">
      <w:pPr>
        <w:pStyle w:val="a8"/>
        <w:numPr>
          <w:ilvl w:val="0"/>
          <w:numId w:val="14"/>
        </w:numPr>
        <w:spacing w:after="20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A448A">
        <w:rPr>
          <w:rFonts w:ascii="Times New Roman" w:hAnsi="Times New Roman" w:cs="Times New Roman"/>
          <w:bCs/>
          <w:sz w:val="28"/>
          <w:szCs w:val="28"/>
        </w:rPr>
        <w:t xml:space="preserve">Администрации БПОУ </w:t>
      </w:r>
      <w:proofErr w:type="spellStart"/>
      <w:r w:rsidRPr="00DA448A">
        <w:rPr>
          <w:rFonts w:ascii="Times New Roman" w:hAnsi="Times New Roman" w:cs="Times New Roman"/>
          <w:bCs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 w:cs="Times New Roman"/>
          <w:bCs/>
          <w:sz w:val="28"/>
          <w:szCs w:val="28"/>
        </w:rPr>
        <w:t>, классным руководителям продолжить с принятием более эффективных мер, работу по сохранению контингента обучающихся.</w:t>
      </w:r>
      <w:r w:rsidRPr="00DA448A">
        <w:rPr>
          <w:rFonts w:ascii="Times New Roman" w:hAnsi="Times New Roman" w:cs="Times New Roman"/>
          <w:bCs/>
          <w:sz w:val="28"/>
          <w:szCs w:val="28"/>
        </w:rPr>
        <w:br/>
      </w:r>
    </w:p>
    <w:p w:rsidR="00936E09" w:rsidRPr="00DA448A" w:rsidRDefault="00936E09" w:rsidP="00936E0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 xml:space="preserve">Анализ учебной работы БПОУ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за 2014-2015 учебный год</w:t>
      </w:r>
    </w:p>
    <w:p w:rsidR="00936E09" w:rsidRPr="00DA448A" w:rsidRDefault="00936E09" w:rsidP="00936E0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DA448A">
        <w:rPr>
          <w:rFonts w:ascii="Times New Roman" w:hAnsi="Times New Roman"/>
          <w:b/>
          <w:i/>
          <w:sz w:val="28"/>
          <w:szCs w:val="28"/>
        </w:rPr>
        <w:t>Определяется следующими основными факторами:</w:t>
      </w:r>
    </w:p>
    <w:p w:rsidR="00936E09" w:rsidRPr="00DA448A" w:rsidRDefault="00936E09" w:rsidP="00936E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Совершенствование ФГОС СПО. Модернизация педагогической деятельности, изменение стратегии обучения при переходе </w:t>
      </w:r>
      <w:proofErr w:type="gramStart"/>
      <w:r w:rsidRPr="00DA448A">
        <w:rPr>
          <w:rFonts w:ascii="Times New Roman" w:hAnsi="Times New Roman"/>
          <w:sz w:val="28"/>
          <w:szCs w:val="28"/>
        </w:rPr>
        <w:t>на  Федеральные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государственные образовательные стандарты.</w:t>
      </w:r>
    </w:p>
    <w:p w:rsidR="00936E09" w:rsidRPr="00DA448A" w:rsidRDefault="00936E09" w:rsidP="00936E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Качественное совершенствование процесса </w:t>
      </w:r>
      <w:proofErr w:type="gramStart"/>
      <w:r w:rsidRPr="00DA448A">
        <w:rPr>
          <w:rFonts w:ascii="Times New Roman" w:hAnsi="Times New Roman"/>
          <w:sz w:val="28"/>
          <w:szCs w:val="28"/>
        </w:rPr>
        <w:t>информатизации  -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требование времени. Использование в полной </w:t>
      </w:r>
      <w:proofErr w:type="gramStart"/>
      <w:r w:rsidRPr="00DA448A">
        <w:rPr>
          <w:rFonts w:ascii="Times New Roman" w:hAnsi="Times New Roman"/>
          <w:sz w:val="28"/>
          <w:szCs w:val="28"/>
        </w:rPr>
        <w:t>мере  педагогическими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сотрудниками училища всех  возможностей  информационной системы Дневник РУ – обеспечение результативности   данного процесса. </w:t>
      </w:r>
    </w:p>
    <w:p w:rsidR="00936E09" w:rsidRPr="00DA448A" w:rsidRDefault="00936E09" w:rsidP="00936E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Внедрение нового Порядка аттестации педагогических работников</w:t>
      </w:r>
    </w:p>
    <w:p w:rsidR="00936E09" w:rsidRPr="00DA448A" w:rsidRDefault="00936E09" w:rsidP="00936E0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Особое внимание по-прежнему связано с проблемой сохранности контингента обучающихся, с совершенствованием </w:t>
      </w:r>
      <w:proofErr w:type="spellStart"/>
      <w:r w:rsidRPr="00DA448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работы.  </w:t>
      </w:r>
    </w:p>
    <w:p w:rsidR="00936E09" w:rsidRPr="00DA448A" w:rsidRDefault="00936E09" w:rsidP="00936E09">
      <w:pPr>
        <w:jc w:val="center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Основные направления работы</w:t>
      </w:r>
      <w:r w:rsidRPr="00DA448A">
        <w:rPr>
          <w:rFonts w:ascii="Times New Roman" w:hAnsi="Times New Roman"/>
          <w:sz w:val="28"/>
          <w:szCs w:val="28"/>
        </w:rPr>
        <w:t>:</w:t>
      </w:r>
    </w:p>
    <w:p w:rsidR="00936E09" w:rsidRPr="00DA448A" w:rsidRDefault="00936E09" w:rsidP="00936E0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Создание условий для успешной деятельности преподавателей и обучающихся в соответствии с ФГОС;</w:t>
      </w:r>
    </w:p>
    <w:p w:rsidR="00936E09" w:rsidRPr="00DA448A" w:rsidRDefault="00936E09" w:rsidP="00936E0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Совершенствование информационной компетентности преподавателя как фактора качества подготовки квалифицированных рабочих;</w:t>
      </w:r>
    </w:p>
    <w:p w:rsidR="00936E09" w:rsidRPr="00DA448A" w:rsidRDefault="00936E09" w:rsidP="00936E0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48A">
        <w:rPr>
          <w:rFonts w:ascii="Times New Roman" w:hAnsi="Times New Roman"/>
          <w:sz w:val="28"/>
          <w:szCs w:val="28"/>
        </w:rPr>
        <w:t>Оптимизация  технологий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 обучения с приоритетом на </w:t>
      </w:r>
      <w:proofErr w:type="spellStart"/>
      <w:r w:rsidRPr="00DA448A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448A">
        <w:rPr>
          <w:rFonts w:ascii="Times New Roman" w:hAnsi="Times New Roman"/>
          <w:sz w:val="28"/>
          <w:szCs w:val="28"/>
        </w:rPr>
        <w:t>практикоориентированные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и информационные технологии;</w:t>
      </w:r>
    </w:p>
    <w:p w:rsidR="00936E09" w:rsidRPr="00DA448A" w:rsidRDefault="00936E09" w:rsidP="00936E0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448A">
        <w:rPr>
          <w:rFonts w:ascii="Times New Roman" w:hAnsi="Times New Roman"/>
          <w:sz w:val="28"/>
          <w:szCs w:val="28"/>
        </w:rPr>
        <w:t>Обеспечение  высокой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мотивации к процессу обучения и профессиональной деятельности;</w:t>
      </w:r>
    </w:p>
    <w:p w:rsidR="00936E09" w:rsidRPr="00DA448A" w:rsidRDefault="00936E09" w:rsidP="00936E0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Реализация функции воспитания как составной части образовательного процесса.</w:t>
      </w:r>
    </w:p>
    <w:p w:rsidR="00936E09" w:rsidRPr="00DA448A" w:rsidRDefault="00936E09" w:rsidP="00936E0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>Эффективная работа с социальными партнерами, родителями, общественностью.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Основной целью образовательного процесса являлась - подготовка студентов к самостоятельной жизни, воспитание человека – гражданина, семьянина, труженика, умеющего адаптироваться в современном мире, способного найти своё место в нём, самостоятельно принимать решения, выражать своё мнение, творчески мыслить.</w:t>
      </w:r>
    </w:p>
    <w:p w:rsidR="00936E09" w:rsidRPr="00DA448A" w:rsidRDefault="00936E09" w:rsidP="00936E09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     Одна из самых важных задач техникума – подготовка конкурентоспособных высококвалифицированных рабочих, имеющих прочные знания и умеющих жить в быстроменяющемся мире.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 Важным показателем качества образования является психологическое состояние студентов в техникуме. При переходе студентов с одной ступени обучения на другую, с целью координации педагогических воздействий на студентов, организуются </w:t>
      </w:r>
      <w:proofErr w:type="spellStart"/>
      <w:r w:rsidRPr="00DA448A">
        <w:rPr>
          <w:rFonts w:ascii="Times New Roman" w:hAnsi="Times New Roman"/>
          <w:sz w:val="28"/>
          <w:szCs w:val="28"/>
        </w:rPr>
        <w:t>взаимопосещения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уроков преподавателями и мастерами производственного обучения, проводятся педсоветы, педагогические консилиумы.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 В техникуме созданы условия для каждого студента, осуществляется личностно-ориентированный подход. Уделяется особое внимание содержанию воспитания и обучения студентов на основе развития личности. Еженедельно со студентами, испытывающими затруднения, проводятся дополнительные занятия, профилактические беседы. Постоянно ведется внеклассная работа по предметам: проводятся тематические классные часы, предметные недели, спортивные мероприятия.</w:t>
      </w:r>
    </w:p>
    <w:p w:rsidR="00936E09" w:rsidRPr="00DA448A" w:rsidRDefault="00936E09" w:rsidP="00936E09">
      <w:pPr>
        <w:pStyle w:val="21"/>
        <w:ind w:firstLine="708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 xml:space="preserve">Образовательный процесс в техникуме представляет собой системный комплекс психолого-педагогических процедур, включающий специальный подбор и компоновку дидактических форм, </w:t>
      </w:r>
      <w:proofErr w:type="gramStart"/>
      <w:r w:rsidRPr="00DA448A">
        <w:rPr>
          <w:rFonts w:eastAsia="Times New Roman"/>
          <w:sz w:val="28"/>
          <w:szCs w:val="28"/>
          <w:lang w:eastAsia="ar-SA"/>
        </w:rPr>
        <w:t>методов,  способов</w:t>
      </w:r>
      <w:proofErr w:type="gramEnd"/>
      <w:r w:rsidRPr="00DA448A">
        <w:rPr>
          <w:rFonts w:eastAsia="Times New Roman"/>
          <w:sz w:val="28"/>
          <w:szCs w:val="28"/>
          <w:lang w:eastAsia="ar-SA"/>
        </w:rPr>
        <w:t>, приемов и условий, необходимых для процесса обучения. Из этого следует, что процесс обучения в техникуме есть целостная дидактическая система, реализация которой в педагогической практике приводит к достижению конкретных целей обучения.</w:t>
      </w:r>
    </w:p>
    <w:p w:rsidR="00936E09" w:rsidRPr="00DA448A" w:rsidRDefault="00936E09" w:rsidP="00936E09">
      <w:pPr>
        <w:pStyle w:val="21"/>
        <w:ind w:firstLine="708"/>
        <w:rPr>
          <w:rFonts w:eastAsia="Times New Roman"/>
          <w:sz w:val="28"/>
          <w:szCs w:val="28"/>
          <w:lang w:eastAsia="ar-SA"/>
        </w:rPr>
      </w:pPr>
    </w:p>
    <w:p w:rsidR="00936E09" w:rsidRPr="00DA448A" w:rsidRDefault="00936E09" w:rsidP="00936E09">
      <w:pPr>
        <w:pStyle w:val="21"/>
        <w:ind w:firstLine="708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Целями организации образовательного процесса являются компетенции студентов, позволяющие:</w:t>
      </w:r>
    </w:p>
    <w:p w:rsidR="00936E09" w:rsidRPr="00DA448A" w:rsidRDefault="00936E09" w:rsidP="00936E09">
      <w:pPr>
        <w:pStyle w:val="21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-выбирать оптимальный вариант решения поставленной профессиональной задачи;</w:t>
      </w:r>
    </w:p>
    <w:p w:rsidR="00936E09" w:rsidRPr="00DA448A" w:rsidRDefault="00936E09" w:rsidP="00936E09">
      <w:pPr>
        <w:pStyle w:val="21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-систематизировать;</w:t>
      </w:r>
    </w:p>
    <w:p w:rsidR="00936E09" w:rsidRPr="00DA448A" w:rsidRDefault="00936E09" w:rsidP="00936E09">
      <w:pPr>
        <w:pStyle w:val="21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-делать выводы и аргументировать решение, т.е. проводить рефлексию своей деятельности;</w:t>
      </w:r>
    </w:p>
    <w:p w:rsidR="00936E09" w:rsidRPr="00DA448A" w:rsidRDefault="00936E09" w:rsidP="00936E09">
      <w:pPr>
        <w:pStyle w:val="21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-рационально организовывать свой труд;</w:t>
      </w:r>
    </w:p>
    <w:p w:rsidR="00936E09" w:rsidRPr="00DA448A" w:rsidRDefault="00936E09" w:rsidP="00936E09">
      <w:pPr>
        <w:pStyle w:val="21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-технически грамотно и логично выражать свои мысли;</w:t>
      </w:r>
    </w:p>
    <w:p w:rsidR="00936E09" w:rsidRPr="00DA448A" w:rsidRDefault="00936E09" w:rsidP="00936E09">
      <w:pPr>
        <w:pStyle w:val="21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lastRenderedPageBreak/>
        <w:t>-работать в коллективе.</w:t>
      </w:r>
    </w:p>
    <w:p w:rsidR="00936E09" w:rsidRPr="00DA448A" w:rsidRDefault="00936E09" w:rsidP="00936E09">
      <w:pPr>
        <w:pStyle w:val="21"/>
        <w:rPr>
          <w:rFonts w:eastAsia="Times New Roman"/>
          <w:sz w:val="28"/>
          <w:szCs w:val="28"/>
          <w:lang w:eastAsia="ar-SA"/>
        </w:rPr>
      </w:pPr>
    </w:p>
    <w:p w:rsidR="00936E09" w:rsidRPr="00DA448A" w:rsidRDefault="00936E09" w:rsidP="00936E09">
      <w:pPr>
        <w:pStyle w:val="21"/>
        <w:ind w:firstLine="708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Необходимым условием профессионализации является организация образовательного процесса таким образом, чтобы уже на ранних этапах обучения происходило погружение студента в профессиональную деятельность.</w:t>
      </w:r>
    </w:p>
    <w:p w:rsidR="00936E09" w:rsidRPr="00DA448A" w:rsidRDefault="00936E09" w:rsidP="00936E09">
      <w:pPr>
        <w:pStyle w:val="21"/>
        <w:ind w:firstLine="708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 xml:space="preserve">Особенностью учебного процесса в техникуме является изучение </w:t>
      </w:r>
      <w:proofErr w:type="gramStart"/>
      <w:r w:rsidRPr="00DA448A">
        <w:rPr>
          <w:rFonts w:eastAsia="Times New Roman"/>
          <w:sz w:val="28"/>
          <w:szCs w:val="28"/>
          <w:lang w:eastAsia="ar-SA"/>
        </w:rPr>
        <w:t>широкого  диапазона</w:t>
      </w:r>
      <w:proofErr w:type="gramEnd"/>
      <w:r w:rsidRPr="00DA448A">
        <w:rPr>
          <w:rFonts w:eastAsia="Times New Roman"/>
          <w:sz w:val="28"/>
          <w:szCs w:val="28"/>
          <w:lang w:eastAsia="ar-SA"/>
        </w:rPr>
        <w:t xml:space="preserve">  учебных дисциплин, начиная с общеобразовательных и заканчивая профессиональными дисциплинами.</w:t>
      </w:r>
    </w:p>
    <w:p w:rsidR="00936E09" w:rsidRPr="00DA448A" w:rsidRDefault="00936E09" w:rsidP="00936E09">
      <w:pPr>
        <w:pStyle w:val="21"/>
        <w:ind w:firstLine="708"/>
        <w:rPr>
          <w:rFonts w:eastAsia="Times New Roman"/>
          <w:sz w:val="28"/>
          <w:szCs w:val="28"/>
          <w:lang w:eastAsia="ar-SA"/>
        </w:rPr>
      </w:pPr>
      <w:r w:rsidRPr="00DA448A">
        <w:rPr>
          <w:rFonts w:eastAsia="Times New Roman"/>
          <w:sz w:val="28"/>
          <w:szCs w:val="28"/>
          <w:lang w:eastAsia="ar-SA"/>
        </w:rPr>
        <w:t>Основные образовательные программы реализовывались в соответствии с федеральными государственными стандартами: педагогические кадры, имеющие высшее образование, соответствующее профилю преподаваемой дисциплины;  каждый студент имеет доступ к информационным ресурсам по содержанию соответствующему полному перечню дисциплин основной профессиональной образовательной программы, наличием учебников, учебно-методических, методических пособий, разработок и рекомендаций по всем дисциплинам и по всем видам занятий – практикумам,  курсовому и дипломному проектированию, всем видам практики.</w:t>
      </w:r>
    </w:p>
    <w:p w:rsidR="00936E09" w:rsidRPr="00DA448A" w:rsidRDefault="00936E09" w:rsidP="00936E09">
      <w:pPr>
        <w:pStyle w:val="21"/>
        <w:ind w:firstLine="708"/>
        <w:rPr>
          <w:rFonts w:eastAsia="Times New Roman"/>
          <w:sz w:val="28"/>
          <w:szCs w:val="28"/>
          <w:lang w:eastAsia="ar-SA"/>
        </w:rPr>
      </w:pPr>
    </w:p>
    <w:p w:rsidR="00936E09" w:rsidRPr="00DA448A" w:rsidRDefault="00936E09" w:rsidP="00936E09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A448A">
        <w:rPr>
          <w:rFonts w:ascii="Times New Roman" w:hAnsi="Times New Roman"/>
          <w:sz w:val="28"/>
          <w:szCs w:val="28"/>
          <w:lang w:eastAsia="ar-SA"/>
        </w:rPr>
        <w:t xml:space="preserve">Учебный процесс осуществлялся на основе ФГОС в соответствии с графиком учебного процесса. График учебного процесса отражает все </w:t>
      </w:r>
      <w:proofErr w:type="gramStart"/>
      <w:r w:rsidRPr="00DA448A">
        <w:rPr>
          <w:rFonts w:ascii="Times New Roman" w:hAnsi="Times New Roman"/>
          <w:sz w:val="28"/>
          <w:szCs w:val="28"/>
          <w:lang w:eastAsia="ar-SA"/>
        </w:rPr>
        <w:t>количественные  характеристики</w:t>
      </w:r>
      <w:proofErr w:type="gramEnd"/>
      <w:r w:rsidRPr="00DA448A">
        <w:rPr>
          <w:rFonts w:ascii="Times New Roman" w:hAnsi="Times New Roman"/>
          <w:sz w:val="28"/>
          <w:szCs w:val="28"/>
          <w:lang w:eastAsia="ar-SA"/>
        </w:rPr>
        <w:t xml:space="preserve"> в соответствии с ФГОС: количество часов теоретического обучения, производственной практики, ГИА, промежуточной аттестации и каникул. </w:t>
      </w:r>
    </w:p>
    <w:p w:rsidR="00936E09" w:rsidRPr="00DA448A" w:rsidRDefault="00936E09" w:rsidP="00936E09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A448A">
        <w:rPr>
          <w:rFonts w:ascii="Times New Roman" w:hAnsi="Times New Roman"/>
          <w:sz w:val="28"/>
          <w:szCs w:val="28"/>
          <w:lang w:eastAsia="ar-SA"/>
        </w:rPr>
        <w:t xml:space="preserve">Недельная нагрузка составила 36 часов, продолжительность учебного занятия составляет 1 час 30 минут. Все факультативные и дополнительные занятия (в </w:t>
      </w:r>
      <w:proofErr w:type="spellStart"/>
      <w:r w:rsidRPr="00DA448A">
        <w:rPr>
          <w:rFonts w:ascii="Times New Roman" w:hAnsi="Times New Roman"/>
          <w:sz w:val="28"/>
          <w:szCs w:val="28"/>
          <w:lang w:eastAsia="ar-SA"/>
        </w:rPr>
        <w:t>т.ч</w:t>
      </w:r>
      <w:proofErr w:type="spellEnd"/>
      <w:r w:rsidRPr="00DA448A">
        <w:rPr>
          <w:rFonts w:ascii="Times New Roman" w:hAnsi="Times New Roman"/>
          <w:sz w:val="28"/>
          <w:szCs w:val="28"/>
          <w:lang w:eastAsia="ar-SA"/>
        </w:rPr>
        <w:t xml:space="preserve">. консультации) проводятся после расписания основных занятий. </w:t>
      </w:r>
    </w:p>
    <w:p w:rsidR="00936E09" w:rsidRPr="00DA448A" w:rsidRDefault="00936E09" w:rsidP="00936E09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DA448A">
        <w:rPr>
          <w:rFonts w:ascii="Times New Roman" w:hAnsi="Times New Roman"/>
          <w:sz w:val="28"/>
          <w:szCs w:val="28"/>
          <w:lang w:eastAsia="ar-SA"/>
        </w:rPr>
        <w:t xml:space="preserve">Все дисциплины, представленные в рабочих учебных планах, отслежены каким-либо видом промежуточной аттестации. Если дисциплина изучается несколько семестров, то по каждому семестру осуществляется контроль одним из видов промежуточной аттестации. Экзамены по дисциплинам проводились в период экзаменационных сессий, установленных графиком учебного процесса. В расписание экзаменационных сессий было </w:t>
      </w:r>
      <w:proofErr w:type="gramStart"/>
      <w:r w:rsidRPr="00DA448A">
        <w:rPr>
          <w:rFonts w:ascii="Times New Roman" w:hAnsi="Times New Roman"/>
          <w:sz w:val="28"/>
          <w:szCs w:val="28"/>
          <w:lang w:eastAsia="ar-SA"/>
        </w:rPr>
        <w:t>включено  проведение</w:t>
      </w:r>
      <w:proofErr w:type="gramEnd"/>
      <w:r w:rsidRPr="00DA448A">
        <w:rPr>
          <w:rFonts w:ascii="Times New Roman" w:hAnsi="Times New Roman"/>
          <w:sz w:val="28"/>
          <w:szCs w:val="28"/>
          <w:lang w:eastAsia="ar-SA"/>
        </w:rPr>
        <w:t xml:space="preserve"> экзаменов и консультаций перед ними. При составлении расписания экзаменов в основном выполнены требования, изложенные в нормативно-правовых документах. </w:t>
      </w:r>
    </w:p>
    <w:p w:rsidR="00936E09" w:rsidRPr="00DA448A" w:rsidRDefault="00936E09" w:rsidP="00936E09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A448A">
        <w:rPr>
          <w:rFonts w:ascii="Times New Roman" w:hAnsi="Times New Roman"/>
          <w:b/>
          <w:bCs/>
          <w:color w:val="000000"/>
          <w:sz w:val="28"/>
          <w:szCs w:val="28"/>
        </w:rPr>
        <w:t>Организационно-методическая деятельность.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 xml:space="preserve">    С целью организации учебно-воспитательного процесса были проведены следующие мероприятия:</w:t>
      </w:r>
    </w:p>
    <w:p w:rsidR="00936E09" w:rsidRPr="00DA448A" w:rsidRDefault="00936E09" w:rsidP="00936E09">
      <w:pPr>
        <w:shd w:val="clear" w:color="auto" w:fill="FFFFFF"/>
        <w:spacing w:after="0"/>
        <w:ind w:firstLine="708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>Реализованы все мероприятия, запланированные в разделе «Организационная работа». Своевременно были подготовлены все виды расписаний, графики консультаций, а также графики проведения рубежных контрольных мероприятий и график пересдачи задолженностей.</w:t>
      </w:r>
      <w:r w:rsidRPr="00DA44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A448A">
        <w:rPr>
          <w:rFonts w:ascii="Times New Roman" w:hAnsi="Times New Roman"/>
          <w:color w:val="000000"/>
          <w:sz w:val="28"/>
          <w:szCs w:val="28"/>
        </w:rPr>
        <w:t xml:space="preserve">Были </w:t>
      </w:r>
      <w:r w:rsidRPr="00DA448A">
        <w:rPr>
          <w:rFonts w:ascii="Times New Roman" w:hAnsi="Times New Roman"/>
          <w:sz w:val="28"/>
          <w:szCs w:val="28"/>
        </w:rPr>
        <w:t xml:space="preserve"> сформированы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учебные группы по спискам, организована</w:t>
      </w:r>
      <w:r w:rsidRPr="00DA448A">
        <w:rPr>
          <w:rFonts w:ascii="Times New Roman" w:hAnsi="Times New Roman"/>
          <w:color w:val="000000"/>
          <w:sz w:val="28"/>
          <w:szCs w:val="28"/>
        </w:rPr>
        <w:t xml:space="preserve"> работа МК.</w:t>
      </w:r>
    </w:p>
    <w:p w:rsidR="00936E09" w:rsidRPr="00DA448A" w:rsidRDefault="00936E09" w:rsidP="00936E09">
      <w:pPr>
        <w:framePr w:hSpace="180" w:wrap="around" w:vAnchor="page" w:hAnchor="margin" w:xAlign="center" w:y="346"/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36E09" w:rsidRPr="00DA448A" w:rsidRDefault="00936E09" w:rsidP="00936E0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 xml:space="preserve">Скорректирован </w:t>
      </w:r>
      <w:proofErr w:type="gramStart"/>
      <w:r w:rsidRPr="00DA448A">
        <w:rPr>
          <w:rFonts w:ascii="Times New Roman" w:hAnsi="Times New Roman"/>
          <w:color w:val="000000"/>
          <w:sz w:val="28"/>
          <w:szCs w:val="28"/>
        </w:rPr>
        <w:t>учебный  план</w:t>
      </w:r>
      <w:proofErr w:type="gramEnd"/>
      <w:r w:rsidRPr="00DA448A">
        <w:rPr>
          <w:rFonts w:ascii="Times New Roman" w:hAnsi="Times New Roman"/>
          <w:color w:val="000000"/>
          <w:sz w:val="28"/>
          <w:szCs w:val="28"/>
        </w:rPr>
        <w:t xml:space="preserve">  ООП  на новый учебный год; </w:t>
      </w:r>
    </w:p>
    <w:p w:rsidR="00936E09" w:rsidRPr="00DA448A" w:rsidRDefault="00936E09" w:rsidP="00936E0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 xml:space="preserve">Скорректирован банк тестовых заданий; </w:t>
      </w:r>
    </w:p>
    <w:p w:rsidR="00936E09" w:rsidRPr="00DA448A" w:rsidRDefault="00936E09" w:rsidP="00936E09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>Организована работа со слабоуспевающими детьми;</w:t>
      </w:r>
    </w:p>
    <w:p w:rsidR="00936E09" w:rsidRPr="00DA448A" w:rsidRDefault="00936E09" w:rsidP="00936E09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Корректировка комплексного плана техникума на новый учебный год.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Была проведена проверка рабочих программ с учетом нового учебного плана. В течение семестра эти программы были еще раз скорректированы </w:t>
      </w:r>
      <w:proofErr w:type="gramStart"/>
      <w:r w:rsidRPr="00DA448A">
        <w:rPr>
          <w:rFonts w:ascii="Times New Roman" w:hAnsi="Times New Roman"/>
          <w:sz w:val="28"/>
          <w:szCs w:val="28"/>
        </w:rPr>
        <w:t>и  проверены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председателями МК.</w:t>
      </w:r>
    </w:p>
    <w:p w:rsidR="00936E09" w:rsidRPr="00DA448A" w:rsidRDefault="00936E09" w:rsidP="00936E09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Были обновлены планы индивидуальной работы преподавателей.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Систематически проводился контроль обновления постоянно действующих стендов в коридорах. </w:t>
      </w:r>
    </w:p>
    <w:p w:rsidR="00936E09" w:rsidRPr="00DA448A" w:rsidRDefault="00936E09" w:rsidP="00936E09">
      <w:pPr>
        <w:pStyle w:val="10"/>
        <w:spacing w:line="276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В течение года осуществлялась проверка классных журналов всех групп. Регулярно проверялись состояние ведения журналов и правильность выставления оценок преподавателями.</w:t>
      </w:r>
    </w:p>
    <w:p w:rsidR="00936E09" w:rsidRPr="00DA448A" w:rsidRDefault="00936E09" w:rsidP="00936E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sz w:val="28"/>
          <w:szCs w:val="28"/>
        </w:rPr>
        <w:t xml:space="preserve">Замечания по ведению журнала записаны в журнал и доведены до сведения преподавателей, а также все недочеты, выявленные в ходе проверки обсуждались на производственном совещании. </w:t>
      </w:r>
      <w:r w:rsidRPr="00DA448A">
        <w:rPr>
          <w:b/>
          <w:sz w:val="28"/>
          <w:szCs w:val="28"/>
        </w:rPr>
        <w:t xml:space="preserve">После проведения такой проверки выяснилось, </w:t>
      </w:r>
      <w:proofErr w:type="gramStart"/>
      <w:r w:rsidRPr="00DA448A">
        <w:rPr>
          <w:b/>
          <w:sz w:val="28"/>
          <w:szCs w:val="28"/>
        </w:rPr>
        <w:t>что  в</w:t>
      </w:r>
      <w:proofErr w:type="gramEnd"/>
      <w:r w:rsidRPr="00DA448A">
        <w:rPr>
          <w:b/>
          <w:sz w:val="28"/>
          <w:szCs w:val="28"/>
        </w:rPr>
        <w:t xml:space="preserve"> целом, журналы ведутся по форме, заполняются аккуратно и в срок.  Но ряд преподавателей несвоевременно выставляет оценки в журнале и заполняет его. Особенно это касается преподавателя </w:t>
      </w:r>
      <w:proofErr w:type="spellStart"/>
      <w:r w:rsidRPr="00DA448A">
        <w:rPr>
          <w:b/>
          <w:sz w:val="28"/>
          <w:szCs w:val="28"/>
        </w:rPr>
        <w:t>Сагнаевой</w:t>
      </w:r>
      <w:proofErr w:type="spellEnd"/>
      <w:r w:rsidRPr="00DA448A">
        <w:rPr>
          <w:b/>
          <w:sz w:val="28"/>
          <w:szCs w:val="28"/>
        </w:rPr>
        <w:t xml:space="preserve"> К.А.  </w:t>
      </w:r>
      <w:r w:rsidRPr="00DA448A">
        <w:rPr>
          <w:color w:val="000000"/>
          <w:sz w:val="28"/>
          <w:szCs w:val="28"/>
        </w:rPr>
        <w:t>Вместе с тем есть некоторые замечания по ведению журналов:</w:t>
      </w:r>
    </w:p>
    <w:p w:rsidR="00936E09" w:rsidRPr="00DA448A" w:rsidRDefault="00936E09" w:rsidP="00936E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color w:val="000000"/>
          <w:sz w:val="28"/>
          <w:szCs w:val="28"/>
        </w:rPr>
        <w:t xml:space="preserve">1) не записаны темы занятий у преподавателей: </w:t>
      </w:r>
      <w:proofErr w:type="spellStart"/>
      <w:r w:rsidRPr="00DA448A">
        <w:rPr>
          <w:color w:val="000000"/>
          <w:sz w:val="28"/>
          <w:szCs w:val="28"/>
        </w:rPr>
        <w:t>Сагнаева</w:t>
      </w:r>
      <w:proofErr w:type="spellEnd"/>
      <w:r w:rsidRPr="00DA448A">
        <w:rPr>
          <w:color w:val="000000"/>
          <w:sz w:val="28"/>
          <w:szCs w:val="28"/>
        </w:rPr>
        <w:t xml:space="preserve"> К.А, Иванова В.М., </w:t>
      </w:r>
      <w:proofErr w:type="spellStart"/>
      <w:r w:rsidRPr="00DA448A">
        <w:rPr>
          <w:color w:val="000000"/>
          <w:sz w:val="28"/>
          <w:szCs w:val="28"/>
        </w:rPr>
        <w:t>Кучелков</w:t>
      </w:r>
      <w:proofErr w:type="spellEnd"/>
      <w:r w:rsidRPr="00DA448A">
        <w:rPr>
          <w:color w:val="000000"/>
          <w:sz w:val="28"/>
          <w:szCs w:val="28"/>
        </w:rPr>
        <w:t xml:space="preserve"> В.В.</w:t>
      </w:r>
    </w:p>
    <w:p w:rsidR="00936E09" w:rsidRPr="00DA448A" w:rsidRDefault="00936E09" w:rsidP="00936E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sz w:val="28"/>
          <w:szCs w:val="28"/>
        </w:rPr>
        <w:t xml:space="preserve">2) низкая </w:t>
      </w:r>
      <w:proofErr w:type="spellStart"/>
      <w:r w:rsidRPr="00DA448A">
        <w:rPr>
          <w:sz w:val="28"/>
          <w:szCs w:val="28"/>
        </w:rPr>
        <w:t>накопляемость</w:t>
      </w:r>
      <w:proofErr w:type="spellEnd"/>
      <w:r w:rsidRPr="00DA448A">
        <w:rPr>
          <w:sz w:val="28"/>
          <w:szCs w:val="28"/>
        </w:rPr>
        <w:t xml:space="preserve"> отметок у </w:t>
      </w:r>
      <w:proofErr w:type="gramStart"/>
      <w:r w:rsidRPr="00DA448A">
        <w:rPr>
          <w:sz w:val="28"/>
          <w:szCs w:val="28"/>
        </w:rPr>
        <w:t xml:space="preserve">преподавателей:   </w:t>
      </w:r>
      <w:proofErr w:type="spellStart"/>
      <w:proofErr w:type="gramEnd"/>
      <w:r w:rsidRPr="00DA448A">
        <w:rPr>
          <w:sz w:val="28"/>
          <w:szCs w:val="28"/>
        </w:rPr>
        <w:t>Кучелков</w:t>
      </w:r>
      <w:proofErr w:type="spellEnd"/>
      <w:r w:rsidRPr="00DA448A">
        <w:rPr>
          <w:sz w:val="28"/>
          <w:szCs w:val="28"/>
        </w:rPr>
        <w:t xml:space="preserve"> В.В., Михайлов В.Д., Громова Т.В.; </w:t>
      </w:r>
      <w:proofErr w:type="spellStart"/>
      <w:r w:rsidRPr="00DA448A">
        <w:rPr>
          <w:sz w:val="28"/>
          <w:szCs w:val="28"/>
        </w:rPr>
        <w:t>Денищенко</w:t>
      </w:r>
      <w:proofErr w:type="spellEnd"/>
      <w:r w:rsidRPr="00DA448A">
        <w:rPr>
          <w:sz w:val="28"/>
          <w:szCs w:val="28"/>
        </w:rPr>
        <w:t xml:space="preserve"> А.В.</w:t>
      </w:r>
    </w:p>
    <w:p w:rsidR="00936E09" w:rsidRPr="00DA448A" w:rsidRDefault="00936E09" w:rsidP="00936E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color w:val="000000"/>
          <w:sz w:val="28"/>
          <w:szCs w:val="28"/>
        </w:rPr>
        <w:t xml:space="preserve">3) имеются исправления, затирания у преподавателей: Громова Т.В., </w:t>
      </w:r>
      <w:proofErr w:type="spellStart"/>
      <w:r w:rsidRPr="00DA448A">
        <w:rPr>
          <w:color w:val="000000"/>
          <w:sz w:val="28"/>
          <w:szCs w:val="28"/>
        </w:rPr>
        <w:t>Лавкова</w:t>
      </w:r>
      <w:proofErr w:type="spellEnd"/>
      <w:r w:rsidRPr="00DA448A">
        <w:rPr>
          <w:color w:val="000000"/>
          <w:sz w:val="28"/>
          <w:szCs w:val="28"/>
        </w:rPr>
        <w:t xml:space="preserve"> Е.П., </w:t>
      </w:r>
      <w:proofErr w:type="spellStart"/>
      <w:r w:rsidRPr="00DA448A">
        <w:rPr>
          <w:color w:val="000000"/>
          <w:sz w:val="28"/>
          <w:szCs w:val="28"/>
        </w:rPr>
        <w:t>Сагнаева</w:t>
      </w:r>
      <w:proofErr w:type="spellEnd"/>
      <w:r w:rsidRPr="00DA448A">
        <w:rPr>
          <w:color w:val="000000"/>
          <w:sz w:val="28"/>
          <w:szCs w:val="28"/>
        </w:rPr>
        <w:t xml:space="preserve"> К.А.</w:t>
      </w:r>
    </w:p>
    <w:p w:rsidR="00936E09" w:rsidRPr="00DA448A" w:rsidRDefault="00936E09" w:rsidP="00936E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color w:val="000000"/>
          <w:sz w:val="28"/>
          <w:szCs w:val="28"/>
        </w:rPr>
        <w:t xml:space="preserve">4) не прописаны даты проведения консультаций </w:t>
      </w:r>
      <w:proofErr w:type="gramStart"/>
      <w:r w:rsidRPr="00DA448A">
        <w:rPr>
          <w:color w:val="000000"/>
          <w:sz w:val="28"/>
          <w:szCs w:val="28"/>
        </w:rPr>
        <w:t>согласно графика</w:t>
      </w:r>
      <w:proofErr w:type="gramEnd"/>
      <w:r w:rsidRPr="00DA448A">
        <w:rPr>
          <w:color w:val="000000"/>
          <w:sz w:val="28"/>
          <w:szCs w:val="28"/>
        </w:rPr>
        <w:t xml:space="preserve"> их проведения у преподавателей: </w:t>
      </w:r>
      <w:proofErr w:type="spellStart"/>
      <w:r w:rsidRPr="00DA448A">
        <w:rPr>
          <w:color w:val="000000"/>
          <w:sz w:val="28"/>
          <w:szCs w:val="28"/>
        </w:rPr>
        <w:t>Сагнаева</w:t>
      </w:r>
      <w:proofErr w:type="spellEnd"/>
      <w:r w:rsidRPr="00DA448A">
        <w:rPr>
          <w:color w:val="000000"/>
          <w:sz w:val="28"/>
          <w:szCs w:val="28"/>
        </w:rPr>
        <w:t xml:space="preserve"> К.А., Громова Т.В., </w:t>
      </w:r>
      <w:proofErr w:type="spellStart"/>
      <w:r w:rsidRPr="00DA448A">
        <w:rPr>
          <w:color w:val="000000"/>
          <w:sz w:val="28"/>
          <w:szCs w:val="28"/>
        </w:rPr>
        <w:t>Кучелков</w:t>
      </w:r>
      <w:proofErr w:type="spellEnd"/>
      <w:r w:rsidRPr="00DA448A">
        <w:rPr>
          <w:color w:val="000000"/>
          <w:sz w:val="28"/>
          <w:szCs w:val="28"/>
        </w:rPr>
        <w:t xml:space="preserve"> В.В., Громенко Л.В.  </w:t>
      </w:r>
    </w:p>
    <w:p w:rsidR="00936E09" w:rsidRPr="00DA448A" w:rsidRDefault="00936E09" w:rsidP="00936E0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936E09" w:rsidRPr="00DA448A" w:rsidRDefault="00936E09" w:rsidP="00936E0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Была проведена проверка </w:t>
      </w:r>
      <w:proofErr w:type="gramStart"/>
      <w:r w:rsidRPr="00DA448A">
        <w:rPr>
          <w:rFonts w:ascii="Times New Roman" w:hAnsi="Times New Roman"/>
          <w:sz w:val="28"/>
          <w:szCs w:val="28"/>
        </w:rPr>
        <w:t>кабинетов,  которая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показала, что, в целом, в кабинетах имеются планы работы, паспорта кабинетов, дидактический и раздаточный материал,   таблицы и другие необходимые материалы. 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ab/>
        <w:t xml:space="preserve">В течение года несколько раз была проведена проверка состояния и оформления учебных кабинетов. 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подготовлены кабинеты к началу учебному </w:t>
      </w:r>
      <w:proofErr w:type="gramStart"/>
      <w:r w:rsidRPr="00DA448A">
        <w:rPr>
          <w:rFonts w:ascii="Times New Roman" w:hAnsi="Times New Roman"/>
          <w:sz w:val="28"/>
          <w:szCs w:val="28"/>
        </w:rPr>
        <w:t>году  и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проведены косметические ремонты кабинетов преподавателями: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 </w:t>
      </w:r>
      <w:proofErr w:type="spellStart"/>
      <w:r w:rsidRPr="00DA448A">
        <w:rPr>
          <w:rFonts w:ascii="Times New Roman" w:hAnsi="Times New Roman"/>
          <w:sz w:val="28"/>
          <w:szCs w:val="28"/>
        </w:rPr>
        <w:t>каб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 № 1, Терещенко Г.А. </w:t>
      </w:r>
      <w:proofErr w:type="spellStart"/>
      <w:r w:rsidRPr="00DA448A">
        <w:rPr>
          <w:rFonts w:ascii="Times New Roman" w:hAnsi="Times New Roman"/>
          <w:sz w:val="28"/>
          <w:szCs w:val="28"/>
        </w:rPr>
        <w:t>каб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 № 2, Громова Т.В. </w:t>
      </w:r>
      <w:proofErr w:type="spellStart"/>
      <w:r w:rsidRPr="00DA448A">
        <w:rPr>
          <w:rFonts w:ascii="Times New Roman" w:hAnsi="Times New Roman"/>
          <w:sz w:val="28"/>
          <w:szCs w:val="28"/>
        </w:rPr>
        <w:t>каб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 № 5; лаборатория поваров, швейная мастерская, </w:t>
      </w:r>
      <w:proofErr w:type="spellStart"/>
      <w:r w:rsidRPr="00DA448A">
        <w:rPr>
          <w:rFonts w:ascii="Times New Roman" w:hAnsi="Times New Roman"/>
          <w:sz w:val="28"/>
          <w:szCs w:val="28"/>
        </w:rPr>
        <w:t>каб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 № 10 -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Е.П.; силам обучающихся по профессии «Мастер отделочных строительных работ» подготовлены кабинеты и лаборатория по профессии «Продавец, контроле-кассир».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составлен план работы техникума на 2014-2015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sz w:val="28"/>
          <w:szCs w:val="28"/>
        </w:rPr>
        <w:t>. и проведен анализ работы по структурным подразделениям техникума;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составлено расписание занятий и велась его ежедневная корректировка; учебные планы на 2014-2015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выполнены в полном объеме;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произведена тарификация преподавателей, мастеров п\о; 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проведен инструктаж преподавателей и мастеров производственного обучения по оформлению журналов;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проверено и утверждено календарно-тематическое планирование по каждой дисциплине;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составлено расписание проведение консультаций на 2014-2015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.; в течение года по полугодиям велась его корректировка в соответствии с выданными часами; </w:t>
      </w:r>
    </w:p>
    <w:p w:rsidR="00936E09" w:rsidRPr="00DA448A" w:rsidRDefault="00936E09" w:rsidP="00936E0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448A">
        <w:rPr>
          <w:rFonts w:ascii="Times New Roman" w:hAnsi="Times New Roman"/>
          <w:sz w:val="28"/>
          <w:szCs w:val="28"/>
        </w:rPr>
        <w:t xml:space="preserve">- по итогам полугодий студенты 1 и 2 курса выполнили промежуточный контрольный срез знаний, целями которого явилась оценка успешности продвижения студентов в предметной области, подведение промежуточных итогов обучения; в июне месяце проведена промежуточная аттестация обучающихся 2 курса согласно расписанию проведения экзаменов на 2014-2015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sz w:val="28"/>
          <w:szCs w:val="28"/>
        </w:rPr>
        <w:t>.</w:t>
      </w:r>
    </w:p>
    <w:p w:rsidR="00936E09" w:rsidRPr="00DA448A" w:rsidRDefault="00936E09" w:rsidP="00936E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448A">
        <w:rPr>
          <w:sz w:val="28"/>
          <w:szCs w:val="28"/>
        </w:rPr>
        <w:t xml:space="preserve">- проведен анализ успеваемости студентов по </w:t>
      </w:r>
      <w:proofErr w:type="gramStart"/>
      <w:r w:rsidRPr="00DA448A">
        <w:rPr>
          <w:sz w:val="28"/>
          <w:szCs w:val="28"/>
        </w:rPr>
        <w:t>полугодиям  2014</w:t>
      </w:r>
      <w:proofErr w:type="gramEnd"/>
      <w:r w:rsidRPr="00DA448A">
        <w:rPr>
          <w:sz w:val="28"/>
          <w:szCs w:val="28"/>
        </w:rPr>
        <w:t xml:space="preserve">-2015 </w:t>
      </w:r>
      <w:proofErr w:type="spellStart"/>
      <w:r w:rsidRPr="00DA448A">
        <w:rPr>
          <w:sz w:val="28"/>
          <w:szCs w:val="28"/>
        </w:rPr>
        <w:t>уч.г</w:t>
      </w:r>
      <w:proofErr w:type="spellEnd"/>
      <w:r w:rsidRPr="00DA448A">
        <w:rPr>
          <w:sz w:val="28"/>
          <w:szCs w:val="28"/>
        </w:rPr>
        <w:t>.;</w:t>
      </w:r>
    </w:p>
    <w:p w:rsidR="00936E09" w:rsidRPr="00DA448A" w:rsidRDefault="00936E09" w:rsidP="00936E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проведены индивидуальные занятия с преподавательским составом по новой форме аттестации (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К.А., Приходько О.Ю., Громенко Л.В.,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В.И., Мелещенко Ю.А.);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составлен план аттестации преподавателей на 2014-2015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уч.год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К.А., Приходько О.Ю., Громенко Л.В.,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В.И., Мелещенко Ю.А., Янова Н.А., Рыженко Т.В., Богомолов В.Г., </w:t>
      </w:r>
      <w:proofErr w:type="spellStart"/>
      <w:r w:rsidRPr="00DA448A">
        <w:rPr>
          <w:rFonts w:ascii="Times New Roman" w:hAnsi="Times New Roman"/>
          <w:sz w:val="28"/>
          <w:szCs w:val="28"/>
        </w:rPr>
        <w:t>Кучелков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В.В.);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 xml:space="preserve">- успешно прошли процедуру аттестации: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 и Громенко Л.В. на первую квалификационную категорию с рекомендациями о совершенствовании профессиональной деятельности в области организации учебной деятельности. Подала документы на аттестацию </w:t>
      </w:r>
      <w:proofErr w:type="spellStart"/>
      <w:r w:rsidRPr="00DA448A">
        <w:rPr>
          <w:rFonts w:ascii="Times New Roman" w:hAnsi="Times New Roman"/>
          <w:sz w:val="28"/>
          <w:szCs w:val="28"/>
        </w:rPr>
        <w:t>соцпедагог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Мелещенко Ю.А. Мастера п\о –Приходько О.Ю. и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 отозвали свои заявления с связи с имеющимися замечаниями по видеосъемке занятия, им необходимо переснять свои видео занятия в сентябре месяце и подать снова пакет документов;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составлен график курсовой подготовки на 2015 г. (Шагин Н.А. – май 2015 г., Богомолов В.Г., Янова Н.А., Рыженко Т.В.- июнь 2015 г., </w:t>
      </w:r>
      <w:proofErr w:type="spellStart"/>
      <w:r w:rsidRPr="00DA448A">
        <w:rPr>
          <w:rFonts w:ascii="Times New Roman" w:hAnsi="Times New Roman"/>
          <w:sz w:val="28"/>
          <w:szCs w:val="28"/>
        </w:rPr>
        <w:t>Рослик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С.В. – сентябрь 2015 г., Богомолова Л.И., </w:t>
      </w:r>
      <w:proofErr w:type="spellStart"/>
      <w:r w:rsidRPr="00DA448A">
        <w:rPr>
          <w:rFonts w:ascii="Times New Roman" w:hAnsi="Times New Roman"/>
          <w:sz w:val="28"/>
          <w:szCs w:val="28"/>
        </w:rPr>
        <w:t>Кучелков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В.В. – ноябрь 2015 г.); в мае месяце составлен план ПК и ПП на 2016 </w:t>
      </w:r>
      <w:proofErr w:type="gramStart"/>
      <w:r w:rsidRPr="00DA448A">
        <w:rPr>
          <w:rFonts w:ascii="Times New Roman" w:hAnsi="Times New Roman"/>
          <w:sz w:val="28"/>
          <w:szCs w:val="28"/>
        </w:rPr>
        <w:t>г.(</w:t>
      </w:r>
      <w:proofErr w:type="gramEnd"/>
      <w:r w:rsidRPr="00DA448A">
        <w:rPr>
          <w:rFonts w:ascii="Times New Roman" w:hAnsi="Times New Roman"/>
          <w:sz w:val="28"/>
          <w:szCs w:val="28"/>
        </w:rPr>
        <w:t>Рыженко Т.В., Мелещенко Ю.А., Чудаков С.В.).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 2014-2015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 прошли курсовую подготовку в БОУ ДПО ИРООО – Громова Т.В., профессиональную переподготовку в объеме 72 часа, Иванова В.М., </w:t>
      </w:r>
      <w:proofErr w:type="spellStart"/>
      <w:r w:rsidRPr="00DA448A">
        <w:rPr>
          <w:rFonts w:ascii="Times New Roman" w:hAnsi="Times New Roman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А.В. – в объеме 250 часов; Шагин Н.А., Богомолов В.Г., Янова Н.А.- курсовая подготовка в объеме 72 часа;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Т.Н., Шагин Н.А., Богомолов В.Г.-обучение в БОУ ДПО «Учебно-методический центр по ГО и ЧС Омской области» в объеме 36 часов.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в декабре месяце произошло переименование статуса учебного заведения, БОУ НПО «ПУ № 53» переименовано в БПОУ «</w:t>
      </w:r>
      <w:proofErr w:type="spellStart"/>
      <w:r w:rsidRPr="00DA448A">
        <w:rPr>
          <w:rFonts w:ascii="Times New Roman" w:hAnsi="Times New Roman"/>
          <w:sz w:val="28"/>
          <w:szCs w:val="28"/>
        </w:rPr>
        <w:t>Павлоградский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техникум сельскохозяйственных и перерабатывающих технологий».</w:t>
      </w:r>
    </w:p>
    <w:p w:rsidR="00936E09" w:rsidRPr="00DA448A" w:rsidRDefault="00936E09" w:rsidP="00936E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Анализ методической работы за 2014-2015 учебный год.</w:t>
      </w:r>
    </w:p>
    <w:p w:rsidR="00936E09" w:rsidRPr="00DA448A" w:rsidRDefault="00936E09" w:rsidP="00936E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Основной задачей методической работы в техникуме являлось повышение качества обучения и профессиональной подготовки обучающихся в соответствии с требованиями ФГОС СПО.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eastAsia="Times New Roman" w:hAnsi="Times New Roman"/>
          <w:color w:val="000000"/>
          <w:sz w:val="28"/>
          <w:szCs w:val="28"/>
        </w:rPr>
        <w:t xml:space="preserve">В 2014-2015 учебном году методическая работа проводилась согласно единому комплексному плану и координировалась через </w:t>
      </w:r>
      <w:proofErr w:type="gramStart"/>
      <w:r w:rsidRPr="00DA448A">
        <w:rPr>
          <w:rFonts w:ascii="Times New Roman" w:eastAsia="Times New Roman" w:hAnsi="Times New Roman"/>
          <w:color w:val="000000"/>
          <w:sz w:val="28"/>
          <w:szCs w:val="28"/>
        </w:rPr>
        <w:t>единую  методическую</w:t>
      </w:r>
      <w:proofErr w:type="gramEnd"/>
      <w:r w:rsidRPr="00DA448A">
        <w:rPr>
          <w:rFonts w:ascii="Times New Roman" w:eastAsia="Times New Roman" w:hAnsi="Times New Roman"/>
          <w:color w:val="000000"/>
          <w:sz w:val="28"/>
          <w:szCs w:val="28"/>
        </w:rPr>
        <w:t xml:space="preserve"> тему: «</w:t>
      </w:r>
      <w:r w:rsidRPr="00DA448A">
        <w:rPr>
          <w:rFonts w:ascii="Times New Roman" w:hAnsi="Times New Roman"/>
          <w:sz w:val="28"/>
          <w:szCs w:val="28"/>
        </w:rPr>
        <w:t xml:space="preserve">Совершенствование качества образования обучающихся и студентов через личностно-ориентированный подход и воспитание сознательного отношения к получению устойчивых профессиональных компетенций в свете перехода на ФГОС нового поколения».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Во взаимосвязи с единой методической темой решались педагогические проблемы: совершенствование качества обучения и профессиональной подготовки обучающихся через </w:t>
      </w:r>
      <w:proofErr w:type="spellStart"/>
      <w:r w:rsidRPr="00DA448A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связи, использование инновационных педагогических технологий, информатизация и </w:t>
      </w:r>
      <w:r w:rsidRPr="00DA448A">
        <w:rPr>
          <w:rFonts w:ascii="Times New Roman" w:hAnsi="Times New Roman"/>
          <w:sz w:val="28"/>
          <w:szCs w:val="28"/>
        </w:rPr>
        <w:lastRenderedPageBreak/>
        <w:t>компьютеризация учебного процесса, мониторинг качества обучения и профессиональной подготовки.</w:t>
      </w:r>
    </w:p>
    <w:p w:rsidR="00936E09" w:rsidRPr="00DA448A" w:rsidRDefault="00936E09" w:rsidP="00936E09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t>Задачи, стоящие перед педагогическим коллективом:</w:t>
      </w:r>
    </w:p>
    <w:p w:rsidR="00936E09" w:rsidRPr="00DA448A" w:rsidRDefault="00936E09" w:rsidP="00936E09">
      <w:pPr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DA448A">
        <w:rPr>
          <w:rFonts w:ascii="Times New Roman" w:eastAsia="Times New Roman" w:hAnsi="Times New Roman"/>
          <w:color w:val="000000"/>
          <w:sz w:val="28"/>
          <w:szCs w:val="28"/>
        </w:rPr>
        <w:t xml:space="preserve"> - осуществление непрерывного повышения квалификации педагогических кадров;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совершенствование научно-методического обеспечения процессов функционирования и развития педагогической деятельности;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информационное и учебно-методическое обеспечение образовательного процесса;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- формирование, выявление, изучение, обобщение и реформирование педагогического опыта; 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создание системы стимулирования творческой инициативы и профессионального роста преподавателей.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Основными направлениями методической работы являлись: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совершенствование управления методической работой;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создание системы непрерывного повышения квалификации преподавателей;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оказание практической методической помощи педагогам;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научно-практическое сопровождение педагогических инноваций;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  <w:t>- участие в анализе, прогнозировании, планировании развития образовательной сферы техникума.</w:t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DA448A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Их практическая реализация осуществлялась через такие формы работы как: педагогический совет, методический совет, работы методических объединений, школа молодого педагога, </w:t>
      </w:r>
      <w:proofErr w:type="spellStart"/>
      <w:r w:rsidRPr="00DA448A">
        <w:rPr>
          <w:rFonts w:ascii="Times New Roman" w:eastAsia="Times New Roman" w:hAnsi="Times New Roman"/>
          <w:color w:val="000000"/>
          <w:sz w:val="28"/>
          <w:szCs w:val="28"/>
        </w:rPr>
        <w:t>взаимопосещение</w:t>
      </w:r>
      <w:proofErr w:type="spellEnd"/>
      <w:r w:rsidRPr="00DA448A">
        <w:rPr>
          <w:rFonts w:ascii="Times New Roman" w:eastAsia="Times New Roman" w:hAnsi="Times New Roman"/>
          <w:color w:val="000000"/>
          <w:sz w:val="28"/>
          <w:szCs w:val="28"/>
        </w:rPr>
        <w:t xml:space="preserve"> и анализ занятий, индивидуальные консультации для преподавателей, повышение квалификации руководящих и педагогических работников.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ab/>
        <w:t xml:space="preserve">Стремительные изменения последних </w:t>
      </w:r>
      <w:proofErr w:type="gramStart"/>
      <w:r w:rsidRPr="00DA448A">
        <w:rPr>
          <w:rFonts w:ascii="Times New Roman" w:hAnsi="Times New Roman"/>
          <w:sz w:val="28"/>
          <w:szCs w:val="28"/>
        </w:rPr>
        <w:t>лет  в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системе профессионального образования выдвинули на первый план работу по  формированию  содержания образования на основе ФГОС третьего поколения. Систематически проводились индивидуальные консультации с преподавателями, мастерами п/о по корректировке рабочих программ учебных дисциплин и профессиональных модулей.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Работа методических объединений.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Структурной составляющей методической службы техникума являлись методические комиссии. В техникуме три МК: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МК общеобразовательных дисциплин;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МК </w:t>
      </w:r>
      <w:proofErr w:type="spellStart"/>
      <w:r w:rsidRPr="00DA448A">
        <w:rPr>
          <w:rFonts w:ascii="Times New Roman" w:hAnsi="Times New Roman"/>
          <w:sz w:val="28"/>
          <w:szCs w:val="28"/>
        </w:rPr>
        <w:t>специкла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№ 1;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МК </w:t>
      </w:r>
      <w:proofErr w:type="spellStart"/>
      <w:r w:rsidRPr="00DA448A">
        <w:rPr>
          <w:rFonts w:ascii="Times New Roman" w:hAnsi="Times New Roman"/>
          <w:sz w:val="28"/>
          <w:szCs w:val="28"/>
        </w:rPr>
        <w:t>специкла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№ 2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ab/>
        <w:t xml:space="preserve">Каждая комиссия работала над своей методической темой, вытекающей из ЕМТ техникума. Проанализировав деятельность МК, следует отметить, </w:t>
      </w:r>
      <w:r w:rsidRPr="00DA448A">
        <w:rPr>
          <w:rFonts w:ascii="Times New Roman" w:hAnsi="Times New Roman"/>
          <w:sz w:val="28"/>
          <w:szCs w:val="28"/>
        </w:rPr>
        <w:lastRenderedPageBreak/>
        <w:t xml:space="preserve">что все они работали над повышением качества образования; целенаправленно велась работа по разработке и внедрению рабочих программ и профессиональных модулей по ФГОС нового поколения. Мониторинг методической </w:t>
      </w:r>
      <w:proofErr w:type="gramStart"/>
      <w:r w:rsidRPr="00DA448A">
        <w:rPr>
          <w:rFonts w:ascii="Times New Roman" w:hAnsi="Times New Roman"/>
          <w:sz w:val="28"/>
          <w:szCs w:val="28"/>
        </w:rPr>
        <w:t>работы  методических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объединений показал, что лучшим стало объединение общеобразовательного цикла (председатель Терещенко Г.А.).  Членами объединений проводилась работа не только на выявление трудностей при работе по стандартам нового поколения, но и велась большая воспитательная и внеурочная работа.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преподавателя ООД приняли участие в днях мастерства, где представили методические разработки, проведенных мероприятий и уроков.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proofErr w:type="gramStart"/>
      <w:r w:rsidRPr="00DA448A">
        <w:rPr>
          <w:rFonts w:ascii="Times New Roman" w:hAnsi="Times New Roman"/>
          <w:sz w:val="28"/>
          <w:szCs w:val="28"/>
        </w:rPr>
        <w:t>Так например</w:t>
      </w:r>
      <w:proofErr w:type="gramEnd"/>
      <w:r w:rsidRPr="00DA448A">
        <w:rPr>
          <w:rFonts w:ascii="Times New Roman" w:hAnsi="Times New Roman"/>
          <w:sz w:val="28"/>
          <w:szCs w:val="28"/>
        </w:rPr>
        <w:t>, Громова Т.В. (мероприятие, посвященное 120-летию со дня рождения С. Есенина «Певец страны березового ситца»; классный час «У истоков родного языка»; открытое занятие по литературе «Социальные и философские истоки преступления и наказания Раскольникова»)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Михайлов В.Д. (2 разработки вопросов и ответов интернет олимпиады «По страницам истории»; разработку открытого занятия «СССР в годы ВОВ)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Терещенко Г.А. (разработку открытого занятия «Применение производной в физике, технике и природе; классный час «Этих дней не смолкнет слава»)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Богомолов В.Г. (методразработка проведения месячника по военно-патриотическому воспитанию)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  <w:u w:val="single"/>
        </w:rPr>
        <w:t>Метод комиссия № 1</w:t>
      </w:r>
      <w:r w:rsidRPr="00DA448A">
        <w:rPr>
          <w:rFonts w:ascii="Times New Roman" w:hAnsi="Times New Roman"/>
          <w:sz w:val="28"/>
          <w:szCs w:val="28"/>
        </w:rPr>
        <w:t xml:space="preserve"> сдала доклады на тему: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«Инновации в современном воспитании» - Приходько О.Ю.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«</w:t>
      </w:r>
      <w:proofErr w:type="spellStart"/>
      <w:r w:rsidRPr="00DA448A">
        <w:rPr>
          <w:rFonts w:ascii="Times New Roman" w:hAnsi="Times New Roman"/>
          <w:sz w:val="28"/>
          <w:szCs w:val="28"/>
        </w:rPr>
        <w:t>Межпредметная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связь на занятиях </w:t>
      </w:r>
      <w:proofErr w:type="spellStart"/>
      <w:r w:rsidRPr="00DA448A">
        <w:rPr>
          <w:rFonts w:ascii="Times New Roman" w:hAnsi="Times New Roman"/>
          <w:sz w:val="28"/>
          <w:szCs w:val="28"/>
        </w:rPr>
        <w:t>спецдисциплин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» -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Т.Н.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«Использование проблемно-развивающего </w:t>
      </w:r>
      <w:proofErr w:type="gramStart"/>
      <w:r w:rsidRPr="00DA448A">
        <w:rPr>
          <w:rFonts w:ascii="Times New Roman" w:hAnsi="Times New Roman"/>
          <w:sz w:val="28"/>
          <w:szCs w:val="28"/>
        </w:rPr>
        <w:t>обучения»-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Также разработки проведения профессиональной недели «Эксплуатация и техническое обслуживание с\х машин и оборудования», олимпиады </w:t>
      </w:r>
      <w:proofErr w:type="spellStart"/>
      <w:r w:rsidRPr="00DA448A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«Лучший по профессии», конкурса «Лучший водитель», декады «Безопасность дорожного движения».</w:t>
      </w:r>
    </w:p>
    <w:p w:rsidR="00936E09" w:rsidRPr="00DA448A" w:rsidRDefault="00936E09" w:rsidP="00936E09">
      <w:pPr>
        <w:jc w:val="center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b/>
          <w:i/>
          <w:sz w:val="28"/>
          <w:szCs w:val="28"/>
        </w:rPr>
        <w:t>ПРИЗЁРЫ РЕГИОНАЛЬНЫХ КОНКУРСОВ В 2014-2015 УЧ. ГОДУ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>Горбенко В. 16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областной  конкурс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 эссе «Великой Победе посвящаю…»,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3 место </w:t>
      </w:r>
      <w:r w:rsidRPr="00DA448A">
        <w:rPr>
          <w:rFonts w:ascii="Times New Roman" w:hAnsi="Times New Roman"/>
          <w:bCs/>
          <w:sz w:val="28"/>
          <w:szCs w:val="28"/>
        </w:rPr>
        <w:t>(Громова Т.В.-куратор)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lastRenderedPageBreak/>
        <w:t>Горбенко В. 16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областной конкурс сочинений «Году литературы посвящается»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(Громова Т.В.-куратор)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>Горбенко В. 16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открытый конкурс научно-исследовательских и творческих работ молодежи «Нас оценят в 21 веке»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(Терещенко Г.А.-куратор)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Похиль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А. 16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областная патриотическая акция «Мой дед»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(Богомолов В.Г., Громова Т.В.-кураторы)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Похиль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А. 16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областной творческий молодежный конкурс, посвященный 70-летию Победы «Через века, через года помните»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(Громова Т.В.-куратор)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Похиль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А. 16 гр. -</w:t>
      </w:r>
      <w:r w:rsidRPr="00DA448A">
        <w:rPr>
          <w:rFonts w:ascii="Times New Roman" w:hAnsi="Times New Roman"/>
          <w:bCs/>
          <w:sz w:val="28"/>
          <w:szCs w:val="28"/>
        </w:rPr>
        <w:t xml:space="preserve"> областной конкурс «Гимн чести, мужеству и славе»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(Громова Т.В.-куратор)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О., 13 гр.-</w:t>
      </w:r>
      <w:r w:rsidRPr="00DA448A">
        <w:rPr>
          <w:rFonts w:ascii="Times New Roman" w:hAnsi="Times New Roman"/>
          <w:bCs/>
          <w:sz w:val="28"/>
          <w:szCs w:val="28"/>
        </w:rPr>
        <w:t xml:space="preserve"> 4 общероссийский заочный конкурс проектно-исследовательских работ студентов ОУ СПО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(Берковская Н.А.-куратор)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О., 13 гр.-</w:t>
      </w:r>
      <w:r w:rsidRPr="00DA448A">
        <w:rPr>
          <w:rFonts w:ascii="Times New Roman" w:hAnsi="Times New Roman"/>
          <w:bCs/>
          <w:sz w:val="28"/>
          <w:szCs w:val="28"/>
        </w:rPr>
        <w:t xml:space="preserve"> заочная студенческая научно-практическая конференция «Исследовательская деятельность студента как фактор развития и реализации потенциальных и творческих возможностей специалистов»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(Берковская Н.А.-куратор)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Исенов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Д.,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О. 13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областная олимпиада по математике, химии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(Терещенко Г.А., Богомолова Л.И.-кураторы)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 xml:space="preserve">Горбенко В. 16 гр., Омаров Т. 16 гр.,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Исенов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Д. 13 гр.,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О. 13 гр.,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Жучик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О. 13 гр.,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Оковитый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В. 22 гр.,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Дранов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А. 22 гр. -</w:t>
      </w:r>
      <w:r w:rsidRPr="00DA448A">
        <w:rPr>
          <w:rFonts w:ascii="Times New Roman" w:hAnsi="Times New Roman"/>
          <w:bCs/>
          <w:sz w:val="28"/>
          <w:szCs w:val="28"/>
        </w:rPr>
        <w:t xml:space="preserve"> областная интернет олимпиада «Статистика войны или хроника цифр Великой Победы»,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 xml:space="preserve">(Терещенко Г.А., Михайлов В.Д.,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Кучелков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В.В., Громова Т.В.,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Е.П.,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Рослик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С.В., Богомолова Л.И.-кураторы)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Московец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В. 32 гр</w:t>
      </w:r>
      <w:r w:rsidRPr="00DA448A">
        <w:rPr>
          <w:rFonts w:ascii="Times New Roman" w:hAnsi="Times New Roman"/>
          <w:bCs/>
          <w:sz w:val="28"/>
          <w:szCs w:val="28"/>
        </w:rPr>
        <w:t xml:space="preserve">. - </w:t>
      </w:r>
      <w:proofErr w:type="gramStart"/>
      <w:r w:rsidRPr="00DA448A">
        <w:rPr>
          <w:rFonts w:ascii="Times New Roman" w:hAnsi="Times New Roman"/>
          <w:bCs/>
          <w:sz w:val="28"/>
          <w:szCs w:val="28"/>
        </w:rPr>
        <w:t>областная  военно</w:t>
      </w:r>
      <w:proofErr w:type="gramEnd"/>
      <w:r w:rsidRPr="00DA448A">
        <w:rPr>
          <w:rFonts w:ascii="Times New Roman" w:hAnsi="Times New Roman"/>
          <w:bCs/>
          <w:sz w:val="28"/>
          <w:szCs w:val="28"/>
        </w:rPr>
        <w:t xml:space="preserve">-патриотическая игра «Дорожкой фронтовой»,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(Богомолов В.Г.-куратор)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Цуркан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В. 21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областная спортивная сельская спартакиада, команда обучающихся БПОУ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  <w:r w:rsidRPr="00DA448A">
        <w:rPr>
          <w:rFonts w:ascii="Times New Roman" w:hAnsi="Times New Roman"/>
          <w:b/>
          <w:bCs/>
          <w:sz w:val="28"/>
          <w:szCs w:val="28"/>
        </w:rPr>
        <w:t>2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 в соревнованиях по гиревому спорту Янова Н.А.-куратор)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>Мокиенко Д. 11 гр.</w:t>
      </w:r>
      <w:r w:rsidRPr="00DA448A">
        <w:rPr>
          <w:rFonts w:ascii="Times New Roman" w:hAnsi="Times New Roman"/>
          <w:bCs/>
          <w:sz w:val="28"/>
          <w:szCs w:val="28"/>
        </w:rPr>
        <w:t>- областная интернет -олимпиада «По страницам истории-2015»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 участие </w:t>
      </w:r>
      <w:r w:rsidRPr="00DA448A">
        <w:rPr>
          <w:rFonts w:ascii="Times New Roman" w:hAnsi="Times New Roman"/>
          <w:bCs/>
          <w:sz w:val="28"/>
          <w:szCs w:val="28"/>
        </w:rPr>
        <w:t>(Михайлов В.Д.-куратор)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lastRenderedPageBreak/>
        <w:t xml:space="preserve">Веселова Г,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Промышленникова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Ю. 24 гр.-</w:t>
      </w:r>
      <w:r w:rsidRPr="00DA448A">
        <w:rPr>
          <w:rFonts w:ascii="Times New Roman" w:hAnsi="Times New Roman"/>
          <w:bCs/>
          <w:sz w:val="28"/>
          <w:szCs w:val="28"/>
        </w:rPr>
        <w:t xml:space="preserve"> областная научно-практическая конференция обучающихся омской области «Профессиональные технологии»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(Громенко Л.В.-куратор)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>Алексеенко А. 13 гр.-</w:t>
      </w:r>
      <w:r w:rsidRPr="00DA448A">
        <w:rPr>
          <w:rFonts w:ascii="Times New Roman" w:hAnsi="Times New Roman"/>
          <w:bCs/>
          <w:sz w:val="28"/>
          <w:szCs w:val="28"/>
        </w:rPr>
        <w:t xml:space="preserve"> виртуальный конкурс социальных плакатов «Спасибо за жизнь!», посвященный празднованию 70-летия Победы в ВОВ,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>(Терещенко Г.А.-куратор)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Ененко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О.,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Исенов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 xml:space="preserve"> Д. 13 </w:t>
      </w:r>
      <w:proofErr w:type="spellStart"/>
      <w:r w:rsidRPr="00DA448A">
        <w:rPr>
          <w:rFonts w:ascii="Times New Roman" w:hAnsi="Times New Roman"/>
          <w:b/>
          <w:bCs/>
          <w:sz w:val="28"/>
          <w:szCs w:val="28"/>
        </w:rPr>
        <w:t>гр</w:t>
      </w:r>
      <w:proofErr w:type="spellEnd"/>
      <w:r w:rsidRPr="00DA448A">
        <w:rPr>
          <w:rFonts w:ascii="Times New Roman" w:hAnsi="Times New Roman"/>
          <w:b/>
          <w:bCs/>
          <w:sz w:val="28"/>
          <w:szCs w:val="28"/>
        </w:rPr>
        <w:t>, Горбенко В. 16 гр.</w:t>
      </w:r>
      <w:r w:rsidRPr="00DA448A">
        <w:rPr>
          <w:rFonts w:ascii="Times New Roman" w:hAnsi="Times New Roman"/>
          <w:bCs/>
          <w:sz w:val="28"/>
          <w:szCs w:val="28"/>
        </w:rPr>
        <w:t xml:space="preserve"> - грант Главы Павлоградского муниципального района Омской области одаренным детям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районный оборонно-спортивный конкурс «Орлята России», команда обучающихся БПОУ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3 место, </w:t>
      </w:r>
      <w:r w:rsidRPr="00DA448A">
        <w:rPr>
          <w:rFonts w:ascii="Times New Roman" w:hAnsi="Times New Roman"/>
          <w:bCs/>
          <w:sz w:val="28"/>
          <w:szCs w:val="28"/>
        </w:rPr>
        <w:t>(Богомолов В.Г. – куратор)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областной конкурс-фестиваль «Бессмертие великого подвига»,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участие </w:t>
      </w:r>
      <w:r w:rsidRPr="00DA448A">
        <w:rPr>
          <w:rFonts w:ascii="Times New Roman" w:hAnsi="Times New Roman"/>
          <w:bCs/>
          <w:sz w:val="28"/>
          <w:szCs w:val="28"/>
        </w:rPr>
        <w:t xml:space="preserve">(обучающиеся 13, 16, 11, 22 группы;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Е.П., Михайлов В.Д., Громова Т.В.)</w:t>
      </w:r>
    </w:p>
    <w:p w:rsidR="00936E09" w:rsidRPr="00DA448A" w:rsidRDefault="00936E09" w:rsidP="00936E0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A448A">
        <w:rPr>
          <w:rFonts w:ascii="Times New Roman" w:hAnsi="Times New Roman"/>
          <w:b/>
          <w:bCs/>
          <w:sz w:val="28"/>
          <w:szCs w:val="28"/>
        </w:rPr>
        <w:t>Участие педагогов и мастеров п\о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Общероссийский дистанционный педагогический конкурс «Алые паруса» 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Е.П. –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Иванова В.М. </w:t>
      </w:r>
      <w:r w:rsidRPr="00DA448A">
        <w:rPr>
          <w:rFonts w:ascii="Times New Roman" w:hAnsi="Times New Roman"/>
          <w:b/>
          <w:bCs/>
          <w:sz w:val="28"/>
          <w:szCs w:val="28"/>
        </w:rPr>
        <w:t>2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Громенко Л.В. </w:t>
      </w:r>
      <w:r w:rsidRPr="00DA448A">
        <w:rPr>
          <w:rFonts w:ascii="Times New Roman" w:hAnsi="Times New Roman"/>
          <w:b/>
          <w:bCs/>
          <w:sz w:val="28"/>
          <w:szCs w:val="28"/>
        </w:rPr>
        <w:t>2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A448A">
        <w:rPr>
          <w:rFonts w:ascii="Times New Roman" w:hAnsi="Times New Roman"/>
          <w:bCs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Т.Н.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Янова Н.А.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, 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Мелещенко Ю.А. </w:t>
      </w:r>
      <w:r w:rsidRPr="00DA448A">
        <w:rPr>
          <w:rFonts w:ascii="Times New Roman" w:hAnsi="Times New Roman"/>
          <w:b/>
          <w:bCs/>
          <w:sz w:val="28"/>
          <w:szCs w:val="28"/>
        </w:rPr>
        <w:t>3 место</w:t>
      </w:r>
      <w:r w:rsidRPr="00DA448A">
        <w:rPr>
          <w:rFonts w:ascii="Times New Roman" w:hAnsi="Times New Roman"/>
          <w:bCs/>
          <w:sz w:val="28"/>
          <w:szCs w:val="28"/>
        </w:rPr>
        <w:t xml:space="preserve">; 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Берковская Н.А., Терещенко Г.А.-</w:t>
      </w:r>
      <w:r w:rsidRPr="00DA448A">
        <w:rPr>
          <w:rFonts w:ascii="Times New Roman" w:hAnsi="Times New Roman"/>
          <w:b/>
          <w:bCs/>
          <w:sz w:val="28"/>
          <w:szCs w:val="28"/>
        </w:rPr>
        <w:t>участие</w:t>
      </w:r>
      <w:r w:rsidRPr="00DA448A">
        <w:rPr>
          <w:rFonts w:ascii="Times New Roman" w:hAnsi="Times New Roman"/>
          <w:bCs/>
          <w:sz w:val="28"/>
          <w:szCs w:val="28"/>
        </w:rPr>
        <w:t>)</w:t>
      </w:r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областной конкурс «Лучший специалист 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постинтернатного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сопровождения детей-сирот и детей, оставшихся без попечения родителей» </w:t>
      </w:r>
      <w:r w:rsidRPr="00DA448A">
        <w:rPr>
          <w:rFonts w:ascii="Times New Roman" w:hAnsi="Times New Roman"/>
          <w:b/>
          <w:bCs/>
          <w:sz w:val="28"/>
          <w:szCs w:val="28"/>
        </w:rPr>
        <w:t xml:space="preserve">2 место </w:t>
      </w:r>
      <w:r w:rsidRPr="00DA448A">
        <w:rPr>
          <w:rFonts w:ascii="Times New Roman" w:hAnsi="Times New Roman"/>
          <w:bCs/>
          <w:sz w:val="28"/>
          <w:szCs w:val="28"/>
        </w:rPr>
        <w:t>Мелещенко Ю.А.-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соцпедагог</w:t>
      </w:r>
      <w:proofErr w:type="spellEnd"/>
    </w:p>
    <w:p w:rsidR="00936E09" w:rsidRPr="00DA448A" w:rsidRDefault="00936E09" w:rsidP="00936E09">
      <w:pPr>
        <w:rPr>
          <w:rFonts w:ascii="Times New Roman" w:hAnsi="Times New Roman"/>
          <w:bCs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>- Всероссийский интернет-конкурс педагогического творчества (</w:t>
      </w:r>
      <w:proofErr w:type="spellStart"/>
      <w:r w:rsidRPr="00DA448A">
        <w:rPr>
          <w:rFonts w:ascii="Times New Roman" w:hAnsi="Times New Roman"/>
          <w:bCs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bCs/>
          <w:sz w:val="28"/>
          <w:szCs w:val="28"/>
        </w:rPr>
        <w:t xml:space="preserve"> Т.Н.)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bCs/>
          <w:sz w:val="28"/>
          <w:szCs w:val="28"/>
        </w:rPr>
        <w:t xml:space="preserve">- </w:t>
      </w:r>
      <w:r w:rsidRPr="00DA448A">
        <w:rPr>
          <w:rFonts w:ascii="Times New Roman" w:hAnsi="Times New Roman"/>
          <w:sz w:val="28"/>
          <w:szCs w:val="28"/>
        </w:rPr>
        <w:t xml:space="preserve">Областной форум «День труда» в рамках тематической площадки «Мой профессиональный </w:t>
      </w:r>
      <w:proofErr w:type="gramStart"/>
      <w:r w:rsidRPr="00DA448A">
        <w:rPr>
          <w:rFonts w:ascii="Times New Roman" w:hAnsi="Times New Roman"/>
          <w:sz w:val="28"/>
          <w:szCs w:val="28"/>
        </w:rPr>
        <w:t>путь»-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коллектив; 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Зональный круглый стол ГОСТЕХНАДЗОР на базе ОУ.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 xml:space="preserve">- с 23-30 </w:t>
      </w:r>
      <w:proofErr w:type="gramStart"/>
      <w:r w:rsidRPr="00DA448A">
        <w:rPr>
          <w:rFonts w:ascii="Times New Roman" w:hAnsi="Times New Roman"/>
          <w:sz w:val="28"/>
          <w:szCs w:val="28"/>
        </w:rPr>
        <w:t>октября  состоялся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декадник, посвященный Дню работников с\х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-с 27-31 октября была проведена интегрированная олимпиада по общеобразовательным дисциплинам. Преподаватели ООД подготовили задания. Подведены итоги, определены кандидатуры для участия в областных олимпиадах;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- 23 октября прошло мероприятие, посвященное Всемирному дню каш;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к Дню автомобилиста 25.10 </w:t>
      </w:r>
      <w:proofErr w:type="spellStart"/>
      <w:r w:rsidRPr="00DA448A">
        <w:rPr>
          <w:rFonts w:ascii="Times New Roman" w:hAnsi="Times New Roman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А.В. провел «Техническую викторину» между студентами 21 и 22 групп, выпущена стенная газета;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в ноябре состоялся круглый стол «Наркомания и СПИД: сущность проблемы»;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- 17 декабря состоялся фестиваль национальных культур «В душе звучат мотивы дружбы» в завершении Года культуры, на котором были представлены следующие культуры: русская, украинская, немецкая и казахская. Данное мероприятие было освещено во всех средствах массовой информации. Были приглашены представители данных культур со стороны;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на заседаниях МК и педсовета обсуждались локальные нормативные акты ОУ и статьи из закона РФ № 273 ФЗ «Об образовании», заслушаны методические доклады на МК </w:t>
      </w:r>
      <w:proofErr w:type="spellStart"/>
      <w:r w:rsidRPr="00DA448A">
        <w:rPr>
          <w:rFonts w:ascii="Times New Roman" w:hAnsi="Times New Roman"/>
          <w:sz w:val="28"/>
          <w:szCs w:val="28"/>
        </w:rPr>
        <w:t>спеццикла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по профессии «Тракторист-машинист с\х производства» ( «Особенности работы мастера п\о согласно ФГОС» -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К.А., « Использование проблемно-</w:t>
      </w:r>
      <w:proofErr w:type="spellStart"/>
      <w:r w:rsidRPr="00DA448A">
        <w:rPr>
          <w:rFonts w:ascii="Times New Roman" w:hAnsi="Times New Roman"/>
          <w:sz w:val="28"/>
          <w:szCs w:val="28"/>
        </w:rPr>
        <w:t>зразвивающего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обучения» -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В.И., «Инновации в современном воспитании» - Приходько О.Ю., « Проектирование педагогических технологий в условиях модульного обучения» - 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Т.Н., « Использование ИКТ»  </w:t>
      </w:r>
      <w:proofErr w:type="spellStart"/>
      <w:r w:rsidRPr="00DA448A">
        <w:rPr>
          <w:rFonts w:ascii="Times New Roman" w:hAnsi="Times New Roman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А.В.; на МК </w:t>
      </w:r>
      <w:proofErr w:type="spellStart"/>
      <w:r w:rsidRPr="00DA448A">
        <w:rPr>
          <w:rFonts w:ascii="Times New Roman" w:hAnsi="Times New Roman"/>
          <w:sz w:val="28"/>
          <w:szCs w:val="28"/>
        </w:rPr>
        <w:t>спеццикла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по профессиям «Повар, кондитер», « Портной», «Мастер отделочных строительных работ»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  выступила с докладом «Роль мастера п\о в формировании коллектива обучающихся</w:t>
      </w:r>
      <w:proofErr w:type="gramStart"/>
      <w:r w:rsidRPr="00DA448A">
        <w:rPr>
          <w:rFonts w:ascii="Times New Roman" w:hAnsi="Times New Roman"/>
          <w:sz w:val="28"/>
          <w:szCs w:val="28"/>
        </w:rPr>
        <w:t>».,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Громенко Л.В. с докладом «Разработка системы дифференцированных материалов»;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 декабре 2014 г. были проведены открытые занятия по индивидуальному вождению на колесном тракторе мастерами п\о -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 и Приходько О.Ю., преподавателем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 открытое занятие по МДК 01.01 на тему: «Основные свойства почвы». На заседании МК проведено обсуждение данных </w:t>
      </w:r>
      <w:proofErr w:type="spellStart"/>
      <w:r w:rsidRPr="00DA448A">
        <w:rPr>
          <w:rFonts w:ascii="Times New Roman" w:hAnsi="Times New Roman"/>
          <w:sz w:val="28"/>
          <w:szCs w:val="28"/>
        </w:rPr>
        <w:t>видеозанятий</w:t>
      </w:r>
      <w:proofErr w:type="spellEnd"/>
      <w:r w:rsidRPr="00DA448A">
        <w:rPr>
          <w:rFonts w:ascii="Times New Roman" w:hAnsi="Times New Roman"/>
          <w:sz w:val="28"/>
          <w:szCs w:val="28"/>
        </w:rPr>
        <w:t>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 xml:space="preserve">- мастера п\о и преподаватели принимали участие в заседаниях областных МО, на которых делились опытом работы. Мастер п\о Берковская Н.А. выступила с темой </w:t>
      </w:r>
      <w:proofErr w:type="gramStart"/>
      <w:r w:rsidRPr="00DA448A">
        <w:rPr>
          <w:rFonts w:ascii="Times New Roman" w:hAnsi="Times New Roman"/>
          <w:sz w:val="28"/>
          <w:szCs w:val="28"/>
        </w:rPr>
        <w:t>« Самостоятельная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работа обучающихся»;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 декабре 2014 г. на МК </w:t>
      </w:r>
      <w:proofErr w:type="spellStart"/>
      <w:r w:rsidRPr="00DA448A">
        <w:rPr>
          <w:rFonts w:ascii="Times New Roman" w:hAnsi="Times New Roman"/>
          <w:sz w:val="28"/>
          <w:szCs w:val="28"/>
        </w:rPr>
        <w:t>спеццикла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по профессии «Тракторист-машинист с\х производства» мастера п\о подали заявку на участие в научно-практической конференции в ОУ: Приходько О.Ю.-направление «Электротехника», </w:t>
      </w:r>
      <w:proofErr w:type="spellStart"/>
      <w:r w:rsidRPr="00DA448A">
        <w:rPr>
          <w:rFonts w:ascii="Times New Roman" w:hAnsi="Times New Roman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Т.Н. – «Транспорт»,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 – «Технология в промышленности».</w:t>
      </w:r>
    </w:p>
    <w:p w:rsidR="00936E09" w:rsidRPr="00DA448A" w:rsidRDefault="00936E09" w:rsidP="00936E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Анализ методической деятельности МК № 2</w:t>
      </w:r>
    </w:p>
    <w:p w:rsidR="00936E09" w:rsidRPr="00DA448A" w:rsidRDefault="00936E09" w:rsidP="0093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Мастера производственного обучения по профессии «Повар, кондитер»:</w:t>
      </w:r>
    </w:p>
    <w:p w:rsidR="00936E09" w:rsidRPr="00DA448A" w:rsidRDefault="00936E09" w:rsidP="0093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приняли участие в областном методическом объединении - Берковская Н.А. по теме «Самостоятельная работа обучающихся»;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 – по теме «Подготовка обучающихся к олимпиаде по профессии».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Е.П., Берковская Н.А. подготовили обучающихся 13 и 33 групп для проведения мероприятия, посвященного Всемирному дню каш. Участвовало 6 команд по 3 участника в каждой. Каждая команда выбрала крупу из которой приготовили кашу и блюдо из каши, а также подготовили презентацию, сценку. Все желающие могли попробовать кашу и блюдо и оценить качество.</w:t>
      </w:r>
    </w:p>
    <w:p w:rsidR="00936E09" w:rsidRPr="00DA448A" w:rsidRDefault="00936E09" w:rsidP="00936E09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 на </w:t>
      </w:r>
      <w:proofErr w:type="spellStart"/>
      <w:r w:rsidRPr="00DA448A">
        <w:rPr>
          <w:rFonts w:ascii="Times New Roman" w:hAnsi="Times New Roman"/>
          <w:sz w:val="28"/>
          <w:szCs w:val="28"/>
        </w:rPr>
        <w:t>заседении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МК выступила с докладом на тему «Роль мастера п/о в формировании коллектива обучающихся»; прошла курсы повышения квалификации по профессии «Кондитер» 5 разряда; приняла участие в Общероссийском дистанционном конкурсе «Алые паруса».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Берковская Н.А.,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 совместно </w:t>
      </w:r>
      <w:proofErr w:type="spellStart"/>
      <w:r w:rsidRPr="00DA448A">
        <w:rPr>
          <w:rFonts w:ascii="Times New Roman" w:hAnsi="Times New Roman"/>
          <w:sz w:val="28"/>
          <w:szCs w:val="28"/>
        </w:rPr>
        <w:t>собучающимися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групп № 13, 33 приняли активное участие в проведении Дня сельскохозяйственного работника и перерабатывающей промышленности. Обучающиеся проявили инициативу в оформлении блюд, самостоятельно обслуживали передовиков района, за это была объявлена благодарность от Администрации Павлогорадского муниципального района.</w:t>
      </w:r>
    </w:p>
    <w:p w:rsidR="00936E09" w:rsidRPr="00DA448A" w:rsidRDefault="00936E09" w:rsidP="00936E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ab/>
        <w:t xml:space="preserve">Мастер производственного обучения Берковская Н.А. прошла курсы повышения квалификации по профессии «Продавец, контролер-кассир» 4 </w:t>
      </w:r>
      <w:proofErr w:type="gramStart"/>
      <w:r w:rsidRPr="00DA448A">
        <w:rPr>
          <w:rFonts w:ascii="Times New Roman" w:hAnsi="Times New Roman"/>
          <w:sz w:val="28"/>
          <w:szCs w:val="28"/>
        </w:rPr>
        <w:t>разряда;  разработала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учебно-методический комплекс программ по профессии «Продавец, контролер-кассир»;  приняла участие: </w:t>
      </w:r>
    </w:p>
    <w:p w:rsidR="00936E09" w:rsidRPr="00DA448A" w:rsidRDefault="00936E09" w:rsidP="00936E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в Общероссийском дистанционном конкурсе «Алые паруса»;</w:t>
      </w:r>
    </w:p>
    <w:p w:rsidR="00936E09" w:rsidRPr="00DA448A" w:rsidRDefault="00936E09" w:rsidP="00936E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 1-ом Межрегиональном Профессионально-образовательном форуме «Реализация образовательных программ профессионального образования в контексте ФГОС: опыт, проблемы, перспективы»; </w:t>
      </w:r>
    </w:p>
    <w:p w:rsidR="00936E09" w:rsidRPr="00DA448A" w:rsidRDefault="00936E09" w:rsidP="00936E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в 4 общероссийском заочном конкурсе проектно-исследовательских работ студентов ОУ СПО;</w:t>
      </w:r>
    </w:p>
    <w:p w:rsidR="00936E09" w:rsidRPr="00DA448A" w:rsidRDefault="00936E09" w:rsidP="00936E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 xml:space="preserve">- в </w:t>
      </w:r>
      <w:proofErr w:type="gramStart"/>
      <w:r w:rsidRPr="00DA448A">
        <w:rPr>
          <w:rFonts w:ascii="Times New Roman" w:hAnsi="Times New Roman"/>
          <w:sz w:val="28"/>
          <w:szCs w:val="28"/>
        </w:rPr>
        <w:t>заочной  студенческой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научно-практической конференции «Исследовательская деятельность студента, как фактор развития и реализации потенциальных и творческих возможностей специалиста»</w:t>
      </w:r>
    </w:p>
    <w:p w:rsidR="00936E09" w:rsidRPr="00DA448A" w:rsidRDefault="00936E09" w:rsidP="00936E09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Мастер производственного обучения Иванова В.М., по профессии «Мастер отделочных строительных работ» прошла курсы повышения квалификации; приняла участие в Общероссийском дистанционном конкурсе «Алые паруса».</w:t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</w:r>
      <w:r w:rsidRPr="00DA448A">
        <w:rPr>
          <w:rFonts w:ascii="Times New Roman" w:hAnsi="Times New Roman"/>
          <w:sz w:val="28"/>
          <w:szCs w:val="28"/>
        </w:rPr>
        <w:tab/>
        <w:t xml:space="preserve">Мастер производственного обучения Громенко Л.В. выступила с докладом на тему «Разработка системы дифференцированных материалов»; аттестована на </w:t>
      </w:r>
      <w:r w:rsidRPr="00DA448A">
        <w:rPr>
          <w:rFonts w:ascii="Times New Roman" w:hAnsi="Times New Roman"/>
          <w:sz w:val="28"/>
          <w:szCs w:val="28"/>
          <w:lang w:val="en-US"/>
        </w:rPr>
        <w:t>I</w:t>
      </w:r>
      <w:r w:rsidRPr="00DA448A">
        <w:rPr>
          <w:rFonts w:ascii="Times New Roman" w:hAnsi="Times New Roman"/>
          <w:sz w:val="28"/>
          <w:szCs w:val="28"/>
        </w:rPr>
        <w:t xml:space="preserve"> квалификационную категорию; приняла участие в Общероссийском дистанционном конкурсе «Алые паруса» и награждена дипломом </w:t>
      </w:r>
      <w:r w:rsidRPr="00DA448A">
        <w:rPr>
          <w:rFonts w:ascii="Times New Roman" w:hAnsi="Times New Roman"/>
          <w:sz w:val="28"/>
          <w:szCs w:val="28"/>
          <w:lang w:val="en-US"/>
        </w:rPr>
        <w:t>II</w:t>
      </w:r>
      <w:r w:rsidRPr="00DA448A">
        <w:rPr>
          <w:rFonts w:ascii="Times New Roman" w:hAnsi="Times New Roman"/>
          <w:sz w:val="28"/>
          <w:szCs w:val="28"/>
        </w:rPr>
        <w:t xml:space="preserve"> степени.  </w:t>
      </w:r>
    </w:p>
    <w:p w:rsidR="00936E09" w:rsidRPr="00DA448A" w:rsidRDefault="00936E09" w:rsidP="0093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2014 год – год культуры в России. В техникуме прошло мероприятие, посвящённое году культуре под названием «</w:t>
      </w:r>
      <w:proofErr w:type="gramStart"/>
      <w:r w:rsidRPr="00DA448A">
        <w:rPr>
          <w:rFonts w:ascii="Times New Roman" w:hAnsi="Times New Roman"/>
          <w:sz w:val="28"/>
          <w:szCs w:val="28"/>
        </w:rPr>
        <w:t>В душе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звучат мотивы дружбы». Все группы вместе с мастерами п/о и преподавателями приняли активное участие. Были отражены обычаи и традиции наций, которые проживают на территории Павлоградского района: русские, казахи, немцы и украинцы. Были приглашены гости этих наций. Это мероприятие было отражено в СМИ районной газеты «Звезда».</w:t>
      </w:r>
    </w:p>
    <w:p w:rsidR="00936E09" w:rsidRPr="00DA448A" w:rsidRDefault="00936E09" w:rsidP="0093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Мастера п/о Берковская Н.А.,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Е.П., Громенко Л.В. совместно с обучающимися приняли </w:t>
      </w:r>
      <w:proofErr w:type="gramStart"/>
      <w:r w:rsidRPr="00DA448A">
        <w:rPr>
          <w:rFonts w:ascii="Times New Roman" w:hAnsi="Times New Roman"/>
          <w:sz w:val="28"/>
          <w:szCs w:val="28"/>
        </w:rPr>
        <w:t>участие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а областной выставке творческих работ.</w:t>
      </w:r>
    </w:p>
    <w:p w:rsidR="00936E09" w:rsidRPr="00DA448A" w:rsidRDefault="00936E09" w:rsidP="0093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 техникуме проведено мероприятие, посвященное Дню труда. В нем приняли участие мастера п/о и обучающиеся профессий «Повар, кондитер», «Портной», «Мастер отделочных строительных работ». Были приглашены учащиеся 9 классов со школ района. Для них обучающиеся техникума подготовили </w:t>
      </w:r>
      <w:proofErr w:type="spellStart"/>
      <w:r w:rsidRPr="00DA448A">
        <w:rPr>
          <w:rFonts w:ascii="Times New Roman" w:hAnsi="Times New Roman"/>
          <w:sz w:val="28"/>
          <w:szCs w:val="28"/>
        </w:rPr>
        <w:t>проф.пробы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– вышивали на вышивальной машине с программным управлением, испекли пироги и блины, штукатурили подготовленную поверхность. Учащимся 9 классов было предложено самостоятельно попробовать вышить, испечь, оштукатурить. Результатом этого мероприятия была </w:t>
      </w:r>
      <w:proofErr w:type="spellStart"/>
      <w:r w:rsidRPr="00DA448A">
        <w:rPr>
          <w:rFonts w:ascii="Times New Roman" w:hAnsi="Times New Roman"/>
          <w:sz w:val="28"/>
          <w:szCs w:val="28"/>
        </w:rPr>
        <w:t>профориетационная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работа, чтобы учащиеся могли определиться с выбором профессии.</w:t>
      </w:r>
    </w:p>
    <w:p w:rsidR="00936E09" w:rsidRPr="00DA448A" w:rsidRDefault="00936E09" w:rsidP="0093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Мастера п/о Берковская Н.А., </w:t>
      </w:r>
      <w:proofErr w:type="spellStart"/>
      <w:r w:rsidRPr="00DA448A">
        <w:rPr>
          <w:rFonts w:ascii="Times New Roman" w:hAnsi="Times New Roman"/>
          <w:sz w:val="28"/>
          <w:szCs w:val="28"/>
        </w:rPr>
        <w:t>Лавкова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Е.П. продолжают обучение в Омской гуманитарной академии.</w:t>
      </w:r>
    </w:p>
    <w:p w:rsidR="00936E09" w:rsidRPr="00DA448A" w:rsidRDefault="00936E09" w:rsidP="00936E0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A448A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DA448A">
        <w:rPr>
          <w:rFonts w:ascii="Times New Roman" w:eastAsia="Times New Roman" w:hAnsi="Times New Roman"/>
          <w:sz w:val="28"/>
          <w:szCs w:val="28"/>
        </w:rPr>
        <w:t>техникуме  действует</w:t>
      </w:r>
      <w:proofErr w:type="gramEnd"/>
      <w:r w:rsidRPr="00DA448A">
        <w:rPr>
          <w:rFonts w:ascii="Times New Roman" w:eastAsia="Times New Roman" w:hAnsi="Times New Roman"/>
          <w:sz w:val="28"/>
          <w:szCs w:val="28"/>
        </w:rPr>
        <w:t xml:space="preserve"> программа «Профилактика правонарушений», цель которой  - профилактика асоциального поведения обучающихся.  Большую роль в этом вопросе играет постоянно действующий Совет по профилактике правонарушений техникума. В рамках </w:t>
      </w:r>
      <w:proofErr w:type="gramStart"/>
      <w:r w:rsidRPr="00DA448A">
        <w:rPr>
          <w:rFonts w:ascii="Times New Roman" w:eastAsia="Times New Roman" w:hAnsi="Times New Roman"/>
          <w:sz w:val="28"/>
          <w:szCs w:val="28"/>
        </w:rPr>
        <w:t>программы  прошла</w:t>
      </w:r>
      <w:proofErr w:type="gramEnd"/>
      <w:r w:rsidRPr="00DA448A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DA448A">
        <w:rPr>
          <w:rFonts w:ascii="Times New Roman" w:eastAsia="Times New Roman" w:hAnsi="Times New Roman"/>
          <w:sz w:val="28"/>
          <w:szCs w:val="28"/>
        </w:rPr>
        <w:t xml:space="preserve"> Декада правовых знаний, основная цель которой – разъяснительная работа среди обучающихся и родителей по вопросам правопорядка и ЗОЖ. Работа дает положительные </w:t>
      </w:r>
      <w:r w:rsidRPr="00DA448A">
        <w:rPr>
          <w:rFonts w:ascii="Times New Roman" w:eastAsia="Times New Roman" w:hAnsi="Times New Roman"/>
          <w:sz w:val="28"/>
          <w:szCs w:val="28"/>
        </w:rPr>
        <w:lastRenderedPageBreak/>
        <w:t>результаты: количество обучающихся, стоящих на различных видах учёта не увеличивается.</w:t>
      </w:r>
    </w:p>
    <w:p w:rsidR="00936E09" w:rsidRPr="00DA448A" w:rsidRDefault="00936E09" w:rsidP="00936E0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eastAsia="Times New Roman" w:hAnsi="Times New Roman"/>
          <w:sz w:val="28"/>
          <w:szCs w:val="28"/>
        </w:rPr>
        <w:t xml:space="preserve">Для </w:t>
      </w:r>
      <w:proofErr w:type="gramStart"/>
      <w:r w:rsidRPr="00DA448A">
        <w:rPr>
          <w:rFonts w:ascii="Times New Roman" w:eastAsia="Times New Roman" w:hAnsi="Times New Roman"/>
          <w:sz w:val="28"/>
          <w:szCs w:val="28"/>
        </w:rPr>
        <w:t>коллектива  в</w:t>
      </w:r>
      <w:proofErr w:type="gramEnd"/>
      <w:r w:rsidRPr="00DA448A">
        <w:rPr>
          <w:rFonts w:ascii="Times New Roman" w:eastAsia="Times New Roman" w:hAnsi="Times New Roman"/>
          <w:sz w:val="28"/>
          <w:szCs w:val="28"/>
        </w:rPr>
        <w:t xml:space="preserve">  учебном году осталась первостепенной работа по профориентации потенциальных студентов. Были проведены выходы с информацией в школы района.</w:t>
      </w:r>
    </w:p>
    <w:p w:rsidR="00936E09" w:rsidRPr="00DA448A" w:rsidRDefault="00936E09" w:rsidP="00936E09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b/>
          <w:sz w:val="28"/>
          <w:szCs w:val="28"/>
        </w:rPr>
        <w:t>Основными формами внеклассной работы по предметам являются:</w:t>
      </w:r>
      <w:r w:rsidRPr="00DA448A">
        <w:rPr>
          <w:rFonts w:ascii="Times New Roman" w:hAnsi="Times New Roman" w:cs="Times New Roman"/>
          <w:sz w:val="28"/>
          <w:szCs w:val="28"/>
        </w:rPr>
        <w:tab/>
      </w:r>
    </w:p>
    <w:p w:rsidR="00936E09" w:rsidRPr="00DA448A" w:rsidRDefault="00936E09" w:rsidP="00936E09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1.Работа кабинетов специальных дисциплин и лабораторий (проведение дополнительных занятий с отстающими обучающимися, оформление стендов по профессии и по подготовке к экзаменам, с дополнительным материалом по спец. дисциплинам).</w:t>
      </w:r>
    </w:p>
    <w:p w:rsidR="00936E09" w:rsidRPr="00DA448A" w:rsidRDefault="00936E09" w:rsidP="00936E09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2.Работа факультативов.</w:t>
      </w:r>
      <w:r w:rsidRPr="00DA448A">
        <w:rPr>
          <w:rFonts w:ascii="Times New Roman" w:hAnsi="Times New Roman" w:cs="Times New Roman"/>
          <w:sz w:val="28"/>
          <w:szCs w:val="28"/>
        </w:rPr>
        <w:tab/>
      </w:r>
      <w:r w:rsidRPr="00DA448A">
        <w:rPr>
          <w:rFonts w:ascii="Times New Roman" w:hAnsi="Times New Roman" w:cs="Times New Roman"/>
          <w:sz w:val="28"/>
          <w:szCs w:val="28"/>
        </w:rPr>
        <w:tab/>
      </w:r>
      <w:r w:rsidRPr="00DA448A">
        <w:rPr>
          <w:rFonts w:ascii="Times New Roman" w:hAnsi="Times New Roman" w:cs="Times New Roman"/>
          <w:sz w:val="28"/>
          <w:szCs w:val="28"/>
        </w:rPr>
        <w:tab/>
      </w:r>
      <w:r w:rsidRPr="00DA448A">
        <w:rPr>
          <w:rFonts w:ascii="Times New Roman" w:hAnsi="Times New Roman" w:cs="Times New Roman"/>
          <w:sz w:val="28"/>
          <w:szCs w:val="28"/>
        </w:rPr>
        <w:tab/>
      </w:r>
      <w:r w:rsidRPr="00DA448A">
        <w:rPr>
          <w:rFonts w:ascii="Times New Roman" w:hAnsi="Times New Roman" w:cs="Times New Roman"/>
          <w:sz w:val="28"/>
          <w:szCs w:val="28"/>
        </w:rPr>
        <w:tab/>
      </w:r>
      <w:r w:rsidRPr="00DA448A">
        <w:rPr>
          <w:rFonts w:ascii="Times New Roman" w:hAnsi="Times New Roman" w:cs="Times New Roman"/>
          <w:sz w:val="28"/>
          <w:szCs w:val="28"/>
        </w:rPr>
        <w:tab/>
      </w:r>
      <w:r w:rsidRPr="00DA448A">
        <w:rPr>
          <w:rFonts w:ascii="Times New Roman" w:hAnsi="Times New Roman" w:cs="Times New Roman"/>
          <w:sz w:val="28"/>
          <w:szCs w:val="28"/>
        </w:rPr>
        <w:tab/>
      </w:r>
    </w:p>
    <w:p w:rsidR="00936E09" w:rsidRPr="00DA448A" w:rsidRDefault="00936E09" w:rsidP="00936E09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>3.Участие обучающихся в областных мероприятиях, связанных с профессий (выставки, конкурсы, конференции и др.).</w:t>
      </w:r>
    </w:p>
    <w:p w:rsidR="00936E09" w:rsidRPr="00DA448A" w:rsidRDefault="00936E09" w:rsidP="00936E09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36E09" w:rsidRPr="00DA448A" w:rsidRDefault="00936E09" w:rsidP="00936E0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Анализируя работу </w:t>
      </w:r>
      <w:proofErr w:type="gramStart"/>
      <w:r w:rsidRPr="00DA448A">
        <w:rPr>
          <w:rFonts w:ascii="Times New Roman" w:hAnsi="Times New Roman"/>
          <w:sz w:val="28"/>
          <w:szCs w:val="28"/>
        </w:rPr>
        <w:t>МК  2014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уч.год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, хотелось бы отметить, что поставленные цели и задачи повышения уровня профессиональной компетентности преподавателей и мастеров производственного обучения в современных условиях были осуществлены. </w:t>
      </w:r>
      <w:r w:rsidRPr="00DA448A">
        <w:rPr>
          <w:rFonts w:ascii="Times New Roman" w:eastAsia="Times New Roman" w:hAnsi="Times New Roman"/>
          <w:sz w:val="28"/>
          <w:szCs w:val="28"/>
        </w:rPr>
        <w:t xml:space="preserve">Педагогический коллектив прикладывает все усилия для решения поставленных задач. Проделанная работа способствует разностороннему становлению студентов, созданию условий для развития индивидуальных и творческих способностей обучающихся. </w:t>
      </w:r>
      <w:r w:rsidRPr="00DA448A">
        <w:rPr>
          <w:rFonts w:ascii="Times New Roman" w:hAnsi="Times New Roman"/>
          <w:sz w:val="28"/>
          <w:szCs w:val="28"/>
        </w:rPr>
        <w:t xml:space="preserve">Также хотелось бы отметить, что мастерам производственного обучения необходимо уделять больше внимания внеклассной работе, где обучающиеся могут проявить себя и свои возможности, расширить кругозор. Хотелось бы обратить внимание мастеров п/о - вовремя сдавать методические разработки, выполнять работу </w:t>
      </w:r>
      <w:proofErr w:type="gramStart"/>
      <w:r w:rsidRPr="00DA448A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училища и плана МК, т.к. с планами работы все ознакомлены в начале учебного года. Работу МК можно считать удовлетворительной.</w:t>
      </w:r>
    </w:p>
    <w:p w:rsidR="00936E09" w:rsidRPr="00DA448A" w:rsidRDefault="00936E09" w:rsidP="00936E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 следующем году основной задачей учебно-методической работы, в соответствии с единой методической темой, должна стать задача </w:t>
      </w:r>
      <w:r w:rsidRPr="00DA448A">
        <w:rPr>
          <w:rFonts w:ascii="Times New Roman" w:eastAsia="Times New Roman" w:hAnsi="Times New Roman"/>
          <w:sz w:val="28"/>
          <w:szCs w:val="28"/>
        </w:rPr>
        <w:t xml:space="preserve">повышения качества проведения учебных занятий на основе внедрения </w:t>
      </w:r>
      <w:r w:rsidRPr="00DA448A">
        <w:rPr>
          <w:rFonts w:ascii="Times New Roman" w:hAnsi="Times New Roman"/>
          <w:sz w:val="28"/>
          <w:szCs w:val="28"/>
        </w:rPr>
        <w:t>в учебно-воспитательный процесс инновационных методов обучения и воспитания, передового педагогического и производственного опыта</w:t>
      </w:r>
      <w:r w:rsidRPr="00DA448A">
        <w:rPr>
          <w:rFonts w:ascii="Times New Roman" w:eastAsia="Times New Roman" w:hAnsi="Times New Roman"/>
          <w:sz w:val="28"/>
          <w:szCs w:val="28"/>
        </w:rPr>
        <w:t>, обеспечение высокого методического уровня всех видов занятий.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36E09" w:rsidRPr="00DA448A" w:rsidRDefault="00936E09" w:rsidP="00936E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Анализ методической деятельности МК № 1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Анализируя работу </w:t>
      </w:r>
      <w:proofErr w:type="gramStart"/>
      <w:r w:rsidRPr="00DA448A">
        <w:rPr>
          <w:rFonts w:ascii="Times New Roman" w:hAnsi="Times New Roman"/>
          <w:sz w:val="28"/>
          <w:szCs w:val="28"/>
        </w:rPr>
        <w:t>за  учебный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год, хотелось бы отметить, что поставленная цель обеспечение более высокого уровня профессиональной компетентности педагога и мастера производственного обучения  в современных условиях частично выполняется.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 xml:space="preserve">Преподаватели специальных дисциплин и </w:t>
      </w:r>
      <w:proofErr w:type="gramStart"/>
      <w:r w:rsidRPr="00DA448A">
        <w:rPr>
          <w:rFonts w:ascii="Times New Roman" w:hAnsi="Times New Roman"/>
          <w:sz w:val="28"/>
          <w:szCs w:val="28"/>
        </w:rPr>
        <w:t>мастера  производственного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обучения  работали  по утвержденному плану работы методической комиссии.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Ими были выбраны: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 индивидуальные темы для творческой и воспитательной работы со студентами, самообразования преподавателя и мастера производственного обучения;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проведена корректировка и утверждение </w:t>
      </w:r>
      <w:proofErr w:type="spellStart"/>
      <w:r w:rsidRPr="00DA448A">
        <w:rPr>
          <w:rFonts w:ascii="Times New Roman" w:hAnsi="Times New Roman"/>
          <w:sz w:val="28"/>
          <w:szCs w:val="28"/>
        </w:rPr>
        <w:t>учебно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– планирующей документации и учебных программ в соответствии с ФГОС;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проведена работа по корректировке перечня выпускных квалифицированных работ и письменных </w:t>
      </w:r>
      <w:proofErr w:type="gramStart"/>
      <w:r w:rsidRPr="00DA448A">
        <w:rPr>
          <w:rFonts w:ascii="Times New Roman" w:hAnsi="Times New Roman"/>
          <w:sz w:val="28"/>
          <w:szCs w:val="28"/>
        </w:rPr>
        <w:t>экзаменационных  работ</w:t>
      </w:r>
      <w:proofErr w:type="gramEnd"/>
      <w:r w:rsidRPr="00DA448A">
        <w:rPr>
          <w:rFonts w:ascii="Times New Roman" w:hAnsi="Times New Roman"/>
          <w:sz w:val="28"/>
          <w:szCs w:val="28"/>
        </w:rPr>
        <w:t>, закрепления тем за студентами выпускных групп;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разработан и утвержден перечень проверочных работ для 1, 2, 3 курса по профессии: «Тракторист-машинист сельскохозяйственного производства»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A448A">
        <w:rPr>
          <w:rFonts w:ascii="Times New Roman" w:hAnsi="Times New Roman"/>
          <w:sz w:val="28"/>
          <w:szCs w:val="28"/>
        </w:rPr>
        <w:t>проанализирована  работа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 мастеров  производственного обучения Приходько О.Ю.  </w:t>
      </w:r>
      <w:proofErr w:type="gramStart"/>
      <w:r w:rsidRPr="00DA448A">
        <w:rPr>
          <w:rFonts w:ascii="Times New Roman" w:hAnsi="Times New Roman"/>
          <w:sz w:val="28"/>
          <w:szCs w:val="28"/>
        </w:rPr>
        <w:t xml:space="preserve">и 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proofErr w:type="gramEnd"/>
      <w:r w:rsidRPr="00DA448A">
        <w:rPr>
          <w:rFonts w:ascii="Times New Roman" w:hAnsi="Times New Roman"/>
          <w:sz w:val="28"/>
          <w:szCs w:val="28"/>
        </w:rPr>
        <w:t xml:space="preserve"> В. И. во время прохождения   осенней производственной практики студентами № 31и 32 групп.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подведены итоги контрольных срезов, проверочных работ и дифференцированных зачетов </w:t>
      </w:r>
      <w:proofErr w:type="gramStart"/>
      <w:r w:rsidRPr="00DA448A">
        <w:rPr>
          <w:rFonts w:ascii="Times New Roman" w:hAnsi="Times New Roman"/>
          <w:sz w:val="28"/>
          <w:szCs w:val="28"/>
        </w:rPr>
        <w:t>за  2014</w:t>
      </w:r>
      <w:proofErr w:type="gramEnd"/>
      <w:r w:rsidRPr="00DA448A">
        <w:rPr>
          <w:rFonts w:ascii="Times New Roman" w:hAnsi="Times New Roman"/>
          <w:sz w:val="28"/>
          <w:szCs w:val="28"/>
        </w:rPr>
        <w:t>-2015 учебный год.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Проведены мероприятия, способствующие привитию интереса к выбранной профессии: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декадник посвященный </w:t>
      </w:r>
      <w:proofErr w:type="gramStart"/>
      <w:r w:rsidRPr="00DA448A">
        <w:rPr>
          <w:rFonts w:ascii="Times New Roman" w:hAnsi="Times New Roman"/>
          <w:sz w:val="28"/>
          <w:szCs w:val="28"/>
        </w:rPr>
        <w:t>ко  Дню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работников сельского хозяйства и перерабатывающей промышленности отв.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 А. с привлечением  мастеров производственного обучения   Приходько О. Ю, 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 И, Чудаков С.В, Корниенко М.А.  и преподавателей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Т.Н., </w:t>
      </w:r>
      <w:proofErr w:type="spellStart"/>
      <w:r w:rsidRPr="00DA448A">
        <w:rPr>
          <w:rFonts w:ascii="Times New Roman" w:hAnsi="Times New Roman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А.В. старшего </w:t>
      </w:r>
      <w:proofErr w:type="gramStart"/>
      <w:r w:rsidRPr="00DA448A">
        <w:rPr>
          <w:rFonts w:ascii="Times New Roman" w:hAnsi="Times New Roman"/>
          <w:sz w:val="28"/>
          <w:szCs w:val="28"/>
        </w:rPr>
        <w:t>мастера  Шагина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Н.А.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  <w:u w:val="single"/>
        </w:rPr>
        <w:t>Цель декадника</w:t>
      </w:r>
      <w:r w:rsidRPr="00DA448A">
        <w:rPr>
          <w:rFonts w:ascii="Times New Roman" w:hAnsi="Times New Roman"/>
          <w:b/>
          <w:sz w:val="28"/>
          <w:szCs w:val="28"/>
          <w:u w:val="single"/>
        </w:rPr>
        <w:t>:</w:t>
      </w:r>
      <w:r w:rsidRPr="00DA448A">
        <w:rPr>
          <w:rFonts w:ascii="Times New Roman" w:hAnsi="Times New Roman"/>
          <w:sz w:val="28"/>
          <w:szCs w:val="28"/>
        </w:rPr>
        <w:t xml:space="preserve"> 1. Углубление </w:t>
      </w:r>
      <w:proofErr w:type="gramStart"/>
      <w:r w:rsidRPr="00DA448A">
        <w:rPr>
          <w:rFonts w:ascii="Times New Roman" w:hAnsi="Times New Roman"/>
          <w:sz w:val="28"/>
          <w:szCs w:val="28"/>
        </w:rPr>
        <w:t>знаний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обучающихся по МДК 01.01.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                             2. Воспитание любви к профессии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                             3. Профессиональная ориентация среди студентов.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  При проведении недели придерживались плана работы это: </w:t>
      </w:r>
    </w:p>
    <w:p w:rsidR="00936E09" w:rsidRPr="00DA448A" w:rsidRDefault="00936E09" w:rsidP="00936E09">
      <w:pPr>
        <w:numPr>
          <w:ilvl w:val="0"/>
          <w:numId w:val="18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выпуск стенной газеты передовиков сельского хозяйства</w:t>
      </w:r>
    </w:p>
    <w:p w:rsidR="00936E09" w:rsidRPr="00DA448A" w:rsidRDefault="00936E09" w:rsidP="00936E09">
      <w:pPr>
        <w:numPr>
          <w:ilvl w:val="0"/>
          <w:numId w:val="18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КВН среди студентов групп</w:t>
      </w:r>
    </w:p>
    <w:p w:rsidR="00936E09" w:rsidRPr="00DA448A" w:rsidRDefault="00936E09" w:rsidP="00936E09">
      <w:pPr>
        <w:numPr>
          <w:ilvl w:val="0"/>
          <w:numId w:val="18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Подведение итогов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 сентябре утвердили план открытого занятия по учебной практике по теме: "Выполнение механизированных работ по вспашке поля".  В октябре мастера производственного </w:t>
      </w:r>
      <w:proofErr w:type="gramStart"/>
      <w:r w:rsidRPr="00DA448A">
        <w:rPr>
          <w:rFonts w:ascii="Times New Roman" w:hAnsi="Times New Roman"/>
          <w:sz w:val="28"/>
          <w:szCs w:val="28"/>
        </w:rPr>
        <w:t>обучения  О.Ю.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Приходько, В.И.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провели открытое занятие на учебном хозяйстве по утвержденной теме.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Ко Дню Автомобилиста 25.10.2014 года </w:t>
      </w:r>
      <w:proofErr w:type="spellStart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А.В. провел «Техническую викторину» между студентами 21 и 22 групп, была </w:t>
      </w: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lastRenderedPageBreak/>
        <w:t xml:space="preserve">выпущена стенная газета. </w:t>
      </w: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br/>
      </w:r>
      <w:r w:rsidRPr="00DA448A">
        <w:rPr>
          <w:rFonts w:ascii="Times New Roman" w:hAnsi="Times New Roman"/>
          <w:sz w:val="28"/>
          <w:szCs w:val="28"/>
        </w:rPr>
        <w:t>Изучили Федеральный закон Российской федерации от 29 декабря № 273 ФЗ «Об образовании в Российской Федерации» гл. 4 ст. 33, гл.9 ст.74.</w:t>
      </w:r>
    </w:p>
    <w:p w:rsidR="00936E09" w:rsidRPr="00DA448A" w:rsidRDefault="00936E09" w:rsidP="00936E09">
      <w:pPr>
        <w:spacing w:after="0"/>
        <w:rPr>
          <w:rFonts w:ascii="Times New Roman" w:hAnsi="Times New Roman"/>
          <w:bCs/>
          <w:color w:val="000000"/>
          <w:spacing w:val="4"/>
          <w:sz w:val="28"/>
          <w:szCs w:val="28"/>
          <w:u w:val="single"/>
        </w:rPr>
      </w:pP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  <w:u w:val="single"/>
        </w:rPr>
        <w:t>Ноябрь</w:t>
      </w:r>
    </w:p>
    <w:p w:rsidR="00936E09" w:rsidRPr="00DA448A" w:rsidRDefault="00936E09" w:rsidP="00936E0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Выступление по опытно – экспериментальной работе: </w:t>
      </w:r>
    </w:p>
    <w:p w:rsidR="00936E09" w:rsidRPr="00DA448A" w:rsidRDefault="00936E09" w:rsidP="00936E0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 а) Доклад: особенности работы мастера производственного обучения согласно ФГОС – </w:t>
      </w:r>
      <w:proofErr w:type="spellStart"/>
      <w:r w:rsidRPr="00DA448A">
        <w:rPr>
          <w:rFonts w:ascii="Times New Roman" w:hAnsi="Times New Roman" w:cs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6E09" w:rsidRPr="00DA448A" w:rsidRDefault="00936E09" w:rsidP="00936E0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 б) Использование проблемно - развивающего обучения на занятиях производственного обучения - </w:t>
      </w:r>
      <w:proofErr w:type="spellStart"/>
      <w:r w:rsidRPr="00DA448A">
        <w:rPr>
          <w:rFonts w:ascii="Times New Roman" w:hAnsi="Times New Roman" w:cs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936E09" w:rsidRPr="00DA448A" w:rsidRDefault="00936E09" w:rsidP="00936E0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 в) Инновации в современном воспитании - Приходько О.Ю.</w:t>
      </w:r>
    </w:p>
    <w:p w:rsidR="00936E09" w:rsidRPr="00DA448A" w:rsidRDefault="00936E09" w:rsidP="00936E0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 г) Использование информационно -  коммуникационных технологии как фактор развития познавательной деятельности </w:t>
      </w:r>
      <w:proofErr w:type="gramStart"/>
      <w:r w:rsidRPr="00DA448A">
        <w:rPr>
          <w:rFonts w:ascii="Times New Roman" w:hAnsi="Times New Roman" w:cs="Times New Roman"/>
          <w:sz w:val="28"/>
          <w:szCs w:val="28"/>
        </w:rPr>
        <w:t>студентов  -</w:t>
      </w:r>
      <w:proofErr w:type="gramEnd"/>
      <w:r w:rsidRPr="00DA44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A448A">
        <w:rPr>
          <w:rFonts w:ascii="Times New Roman" w:hAnsi="Times New Roman" w:cs="Times New Roman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936E09" w:rsidRPr="00DA448A" w:rsidRDefault="00936E09" w:rsidP="00936E09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A448A">
        <w:rPr>
          <w:rFonts w:ascii="Times New Roman" w:hAnsi="Times New Roman" w:cs="Times New Roman"/>
          <w:sz w:val="28"/>
          <w:szCs w:val="28"/>
        </w:rPr>
        <w:t xml:space="preserve">д) </w:t>
      </w:r>
      <w:proofErr w:type="gramStart"/>
      <w:r w:rsidRPr="00DA448A">
        <w:rPr>
          <w:rFonts w:ascii="Times New Roman" w:hAnsi="Times New Roman" w:cs="Times New Roman"/>
          <w:sz w:val="28"/>
          <w:szCs w:val="28"/>
        </w:rPr>
        <w:t>Проектирование  педагогических</w:t>
      </w:r>
      <w:proofErr w:type="gramEnd"/>
      <w:r w:rsidRPr="00DA448A">
        <w:rPr>
          <w:rFonts w:ascii="Times New Roman" w:hAnsi="Times New Roman" w:cs="Times New Roman"/>
          <w:sz w:val="28"/>
          <w:szCs w:val="28"/>
        </w:rPr>
        <w:t xml:space="preserve"> технологий в условиях модульного обучения - </w:t>
      </w:r>
      <w:proofErr w:type="spellStart"/>
      <w:r w:rsidRPr="00DA448A">
        <w:rPr>
          <w:rFonts w:ascii="Times New Roman" w:hAnsi="Times New Roman" w:cs="Times New Roman"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     В декабре мастера производственного обучения и преподаватели подали заявку на участие 2015 году </w:t>
      </w:r>
      <w:proofErr w:type="gramStart"/>
      <w:r w:rsidRPr="00DA448A">
        <w:rPr>
          <w:rFonts w:ascii="Times New Roman" w:hAnsi="Times New Roman"/>
          <w:sz w:val="28"/>
          <w:szCs w:val="28"/>
        </w:rPr>
        <w:t>в  научно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– практической конференции  в БПОУ </w:t>
      </w:r>
      <w:proofErr w:type="spellStart"/>
      <w:r w:rsidRPr="00DA448A">
        <w:rPr>
          <w:rFonts w:ascii="Times New Roman" w:hAnsi="Times New Roman"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 участники: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DA448A">
        <w:rPr>
          <w:rFonts w:ascii="Times New Roman" w:hAnsi="Times New Roman"/>
          <w:sz w:val="28"/>
          <w:szCs w:val="28"/>
        </w:rPr>
        <w:t xml:space="preserve">Приходько О.Ю. </w:t>
      </w:r>
      <w:proofErr w:type="gramStart"/>
      <w:r w:rsidRPr="00DA448A">
        <w:rPr>
          <w:rFonts w:ascii="Times New Roman" w:hAnsi="Times New Roman"/>
          <w:sz w:val="28"/>
          <w:szCs w:val="28"/>
        </w:rPr>
        <w:t>–  направление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</w:t>
      </w:r>
      <w:r w:rsidRPr="00DA448A">
        <w:rPr>
          <w:rFonts w:ascii="Times New Roman" w:hAnsi="Times New Roman"/>
          <w:sz w:val="28"/>
          <w:szCs w:val="28"/>
          <w:u w:val="single"/>
        </w:rPr>
        <w:t xml:space="preserve">электротехника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A448A">
        <w:rPr>
          <w:rFonts w:ascii="Times New Roman" w:hAnsi="Times New Roman"/>
          <w:sz w:val="28"/>
          <w:szCs w:val="28"/>
        </w:rPr>
        <w:t>Денищенко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А.В.  -   </w:t>
      </w:r>
      <w:r w:rsidRPr="00DA448A">
        <w:rPr>
          <w:rFonts w:ascii="Times New Roman" w:hAnsi="Times New Roman"/>
          <w:sz w:val="28"/>
          <w:szCs w:val="28"/>
          <w:u w:val="single"/>
        </w:rPr>
        <w:t>транспорт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 –</w:t>
      </w:r>
      <w:r w:rsidRPr="00DA448A">
        <w:rPr>
          <w:rFonts w:ascii="Times New Roman" w:hAnsi="Times New Roman"/>
          <w:sz w:val="28"/>
          <w:szCs w:val="28"/>
          <w:u w:val="single"/>
        </w:rPr>
        <w:t xml:space="preserve"> технология в промышленности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DA448A">
        <w:rPr>
          <w:rFonts w:ascii="Times New Roman" w:hAnsi="Times New Roman"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Т.Н. – </w:t>
      </w:r>
      <w:r w:rsidRPr="00DA448A">
        <w:rPr>
          <w:rFonts w:ascii="Times New Roman" w:hAnsi="Times New Roman"/>
          <w:sz w:val="28"/>
          <w:szCs w:val="28"/>
          <w:u w:val="single"/>
        </w:rPr>
        <w:t>транспорт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Лучшие работы будут принимать участие в областной научно – практической конференции студентов Омской области «Профессиональные технологии»</w:t>
      </w:r>
    </w:p>
    <w:p w:rsidR="00936E09" w:rsidRPr="00DA448A" w:rsidRDefault="00936E09" w:rsidP="00936E09">
      <w:pPr>
        <w:spacing w:after="0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DA448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Темы </w:t>
      </w:r>
      <w:proofErr w:type="gramStart"/>
      <w:r w:rsidRPr="00DA448A">
        <w:rPr>
          <w:rFonts w:ascii="Times New Roman" w:hAnsi="Times New Roman"/>
          <w:bCs/>
          <w:color w:val="000000"/>
          <w:spacing w:val="5"/>
          <w:sz w:val="28"/>
          <w:szCs w:val="28"/>
        </w:rPr>
        <w:t>письменных  экзаменационных</w:t>
      </w:r>
      <w:proofErr w:type="gramEnd"/>
      <w:r w:rsidRPr="00DA448A">
        <w:rPr>
          <w:rFonts w:ascii="Times New Roman" w:hAnsi="Times New Roman"/>
          <w:bCs/>
          <w:color w:val="000000"/>
          <w:spacing w:val="5"/>
          <w:sz w:val="28"/>
          <w:szCs w:val="28"/>
        </w:rPr>
        <w:t xml:space="preserve"> практических квалификационных работ</w:t>
      </w:r>
      <w:r w:rsidRPr="00DA448A">
        <w:rPr>
          <w:rFonts w:ascii="Times New Roman" w:hAnsi="Times New Roman"/>
          <w:bCs/>
          <w:sz w:val="28"/>
          <w:szCs w:val="28"/>
        </w:rPr>
        <w:t xml:space="preserve"> </w:t>
      </w:r>
      <w:r w:rsidRPr="00DA448A">
        <w:rPr>
          <w:rFonts w:ascii="Times New Roman" w:hAnsi="Times New Roman"/>
          <w:bCs/>
          <w:color w:val="000000"/>
          <w:spacing w:val="5"/>
          <w:sz w:val="28"/>
          <w:szCs w:val="28"/>
        </w:rPr>
        <w:t>по профессии Тракторист-машинист сельскохозяйственного</w:t>
      </w:r>
      <w:r w:rsidRPr="00DA448A">
        <w:rPr>
          <w:rFonts w:ascii="Times New Roman" w:hAnsi="Times New Roman"/>
          <w:bCs/>
          <w:sz w:val="28"/>
          <w:szCs w:val="28"/>
        </w:rPr>
        <w:t xml:space="preserve"> </w:t>
      </w: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>производства со сроком обучения 2 года и 5 месяцев разработали и утвердили в декабре на заседании М.К.</w:t>
      </w:r>
    </w:p>
    <w:p w:rsidR="00936E09" w:rsidRPr="00DA448A" w:rsidRDefault="00936E09" w:rsidP="00936E09">
      <w:pPr>
        <w:spacing w:after="0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>17.12.2014года приняли активное участие «Фестивале народных культур» посвященного к завершению года культуры.</w:t>
      </w:r>
    </w:p>
    <w:p w:rsidR="00936E09" w:rsidRPr="00DA448A" w:rsidRDefault="00936E09" w:rsidP="00936E09">
      <w:pPr>
        <w:spacing w:after="0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В декабре были проведены открытые занятия по индивидуальному вождению на колесном тракторе </w:t>
      </w:r>
      <w:proofErr w:type="spellStart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В.И. и Приходько О.Ю.</w:t>
      </w:r>
    </w:p>
    <w:p w:rsidR="00936E09" w:rsidRPr="00DA448A" w:rsidRDefault="00936E09" w:rsidP="00936E09">
      <w:pPr>
        <w:spacing w:after="0"/>
        <w:rPr>
          <w:rFonts w:ascii="Times New Roman" w:hAnsi="Times New Roman"/>
          <w:bCs/>
          <w:color w:val="000000"/>
          <w:spacing w:val="4"/>
          <w:sz w:val="28"/>
          <w:szCs w:val="28"/>
          <w:u w:val="single"/>
        </w:rPr>
      </w:pPr>
      <w:proofErr w:type="spellStart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К.А. провела открытое занятие по МДК 01.01 Технология механизированных работ в сельском хозяйстве тема: </w:t>
      </w: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  <w:u w:val="single"/>
        </w:rPr>
        <w:t>Основные свойства почвы.</w:t>
      </w:r>
    </w:p>
    <w:p w:rsidR="00936E09" w:rsidRPr="00DA448A" w:rsidRDefault="00936E09" w:rsidP="00936E09">
      <w:pPr>
        <w:spacing w:after="0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На заседании М.К. </w:t>
      </w:r>
      <w:proofErr w:type="gramStart"/>
      <w:r w:rsidRPr="00DA448A">
        <w:rPr>
          <w:rFonts w:ascii="Times New Roman" w:hAnsi="Times New Roman"/>
          <w:sz w:val="28"/>
          <w:szCs w:val="28"/>
        </w:rPr>
        <w:t>продемонстрировали  видео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урок (открытого занятия) с критериями оценок: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К.А.,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48A">
        <w:rPr>
          <w:rFonts w:ascii="Times New Roman" w:hAnsi="Times New Roman"/>
          <w:sz w:val="28"/>
          <w:szCs w:val="28"/>
        </w:rPr>
        <w:t>В.И.,Приходько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О.Ю.</w:t>
      </w:r>
      <w:r w:rsidRPr="00DA448A">
        <w:rPr>
          <w:rFonts w:ascii="Times New Roman" w:hAnsi="Times New Roman"/>
          <w:sz w:val="28"/>
          <w:szCs w:val="28"/>
        </w:rPr>
        <w:tab/>
      </w:r>
    </w:p>
    <w:p w:rsidR="00936E09" w:rsidRPr="00DA448A" w:rsidRDefault="00936E09" w:rsidP="00936E09">
      <w:pPr>
        <w:tabs>
          <w:tab w:val="left" w:pos="2535"/>
          <w:tab w:val="left" w:pos="4035"/>
        </w:tabs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Методической комиссией разработаны темы письменных экзаменационных работ (ПЭР) и практических квалификационных работ (ПКР) для выпускных групп (21 и 22 группы). В Феврале начали работу по профориентации школьников района. </w:t>
      </w:r>
    </w:p>
    <w:p w:rsidR="00936E09" w:rsidRPr="00DA448A" w:rsidRDefault="00936E09" w:rsidP="00936E09">
      <w:pPr>
        <w:tabs>
          <w:tab w:val="left" w:pos="2535"/>
          <w:tab w:val="left" w:pos="4035"/>
        </w:tabs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>Разработали у утвердили методическую разработку по проведению олимпиады «Лучший по профессии -2015». Основные направления теоретическая и практическая часть.</w:t>
      </w:r>
    </w:p>
    <w:p w:rsidR="00936E09" w:rsidRPr="00DA448A" w:rsidRDefault="00936E09" w:rsidP="00936E09">
      <w:pPr>
        <w:tabs>
          <w:tab w:val="left" w:pos="2535"/>
          <w:tab w:val="left" w:pos="4035"/>
        </w:tabs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 марте мастера производственного обучения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 и Приходько О.Ю. провели открытое занятие по учебной практике: «Современные методы и формы организации»</w:t>
      </w:r>
    </w:p>
    <w:p w:rsidR="00936E09" w:rsidRPr="00DA448A" w:rsidRDefault="00936E09" w:rsidP="00936E09">
      <w:pPr>
        <w:tabs>
          <w:tab w:val="left" w:pos="2535"/>
          <w:tab w:val="left" w:pos="4035"/>
        </w:tabs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Активное участие приняли в Областных конкурсах «Водитель – 2015» и «Пахарь – 2015» участники студент 22 группы </w:t>
      </w:r>
      <w:proofErr w:type="spellStart"/>
      <w:r w:rsidRPr="00DA448A">
        <w:rPr>
          <w:rFonts w:ascii="Times New Roman" w:hAnsi="Times New Roman"/>
          <w:sz w:val="28"/>
          <w:szCs w:val="28"/>
        </w:rPr>
        <w:t>Ступичев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Владислав и студент 21 группы </w:t>
      </w:r>
      <w:proofErr w:type="spellStart"/>
      <w:r w:rsidRPr="00DA448A">
        <w:rPr>
          <w:rFonts w:ascii="Times New Roman" w:hAnsi="Times New Roman"/>
          <w:sz w:val="28"/>
          <w:szCs w:val="28"/>
        </w:rPr>
        <w:t>Цуркан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Владислав, подготовили мастера производственного обучения Чудаков С.В, </w:t>
      </w:r>
      <w:proofErr w:type="spellStart"/>
      <w:r w:rsidRPr="00DA448A">
        <w:rPr>
          <w:rFonts w:ascii="Times New Roman" w:hAnsi="Times New Roman"/>
          <w:sz w:val="28"/>
          <w:szCs w:val="28"/>
        </w:rPr>
        <w:t>Аношко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В.И. </w:t>
      </w:r>
    </w:p>
    <w:p w:rsidR="00936E09" w:rsidRPr="00DA448A" w:rsidRDefault="00936E09" w:rsidP="00936E09">
      <w:pPr>
        <w:tabs>
          <w:tab w:val="left" w:pos="2535"/>
          <w:tab w:val="left" w:pos="4035"/>
        </w:tabs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 мае преподаватель </w:t>
      </w:r>
      <w:proofErr w:type="spellStart"/>
      <w:r w:rsidRPr="00DA448A">
        <w:rPr>
          <w:rFonts w:ascii="Times New Roman" w:hAnsi="Times New Roman"/>
          <w:sz w:val="28"/>
          <w:szCs w:val="28"/>
        </w:rPr>
        <w:t>Сагнаев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Т.Н. принял участие во Всероссийском интернет - конкурсе педагогического </w:t>
      </w:r>
      <w:proofErr w:type="gramStart"/>
      <w:r w:rsidRPr="00DA448A">
        <w:rPr>
          <w:rFonts w:ascii="Times New Roman" w:hAnsi="Times New Roman"/>
          <w:sz w:val="28"/>
          <w:szCs w:val="28"/>
        </w:rPr>
        <w:t>творчества  «</w:t>
      </w:r>
      <w:proofErr w:type="gramEnd"/>
      <w:r w:rsidRPr="00DA448A">
        <w:rPr>
          <w:rFonts w:ascii="Times New Roman" w:hAnsi="Times New Roman"/>
          <w:sz w:val="28"/>
          <w:szCs w:val="28"/>
        </w:rPr>
        <w:t>Педагогические идеи и технологии»</w:t>
      </w:r>
    </w:p>
    <w:p w:rsidR="00936E09" w:rsidRPr="00DA448A" w:rsidRDefault="00936E09" w:rsidP="00936E09">
      <w:pPr>
        <w:tabs>
          <w:tab w:val="left" w:pos="2535"/>
          <w:tab w:val="left" w:pos="4035"/>
        </w:tabs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Все преподаватели мастера производственного обучения </w:t>
      </w:r>
      <w:proofErr w:type="gramStart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>разработали  КОС</w:t>
      </w:r>
      <w:proofErr w:type="gramEnd"/>
      <w:r w:rsidRPr="00DA448A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, КИМ согласно ФГОС и утвердили на заседании М.К. </w:t>
      </w:r>
    </w:p>
    <w:p w:rsidR="00936E09" w:rsidRPr="00DA448A" w:rsidRDefault="00936E09" w:rsidP="00936E09">
      <w:pPr>
        <w:spacing w:after="0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Анализ контрольных срезов и дифференцированных зачетов провели в декабре и июне на заседании М.К.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 течение </w:t>
      </w:r>
      <w:proofErr w:type="gramStart"/>
      <w:r w:rsidRPr="00DA448A">
        <w:rPr>
          <w:rFonts w:ascii="Times New Roman" w:hAnsi="Times New Roman"/>
          <w:sz w:val="28"/>
          <w:szCs w:val="28"/>
        </w:rPr>
        <w:t>года  велась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работа по разработке и корректировке планирующей документации согласно ФГОС (КОС, КИМ).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На заседаниях МК мы рассматривали и утверждали всю документацию касающуюся учебного процесса. Работу МК оцениваем удовлетворительно, т.к. все запланированные мероприятия.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Анализ кадрового обеспечения показывает, что число преподавателей с высшей и </w:t>
      </w:r>
      <w:proofErr w:type="gramStart"/>
      <w:r w:rsidRPr="00DA448A">
        <w:rPr>
          <w:rFonts w:ascii="Times New Roman" w:hAnsi="Times New Roman"/>
          <w:sz w:val="28"/>
          <w:szCs w:val="28"/>
        </w:rPr>
        <w:t>первой  категорией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составляет 60%, что обеспечивает успешное решение задач, направленных на качественную образовательную и профессиональную подготовку будущих специалистов. Из </w:t>
      </w:r>
      <w:proofErr w:type="gramStart"/>
      <w:r w:rsidRPr="00DA448A">
        <w:rPr>
          <w:rFonts w:ascii="Times New Roman" w:hAnsi="Times New Roman"/>
          <w:sz w:val="28"/>
          <w:szCs w:val="28"/>
        </w:rPr>
        <w:t xml:space="preserve">18  </w:t>
      </w:r>
      <w:proofErr w:type="spellStart"/>
      <w:r w:rsidRPr="00DA448A">
        <w:rPr>
          <w:rFonts w:ascii="Times New Roman" w:hAnsi="Times New Roman"/>
          <w:sz w:val="28"/>
          <w:szCs w:val="28"/>
        </w:rPr>
        <w:t>педработников</w:t>
      </w:r>
      <w:proofErr w:type="spellEnd"/>
      <w:proofErr w:type="gramEnd"/>
      <w:r w:rsidRPr="00DA448A">
        <w:rPr>
          <w:rFonts w:ascii="Times New Roman" w:hAnsi="Times New Roman"/>
          <w:sz w:val="28"/>
          <w:szCs w:val="28"/>
        </w:rPr>
        <w:t xml:space="preserve"> 11  имеют первую и высшую </w:t>
      </w:r>
      <w:proofErr w:type="spellStart"/>
      <w:r w:rsidRPr="00DA448A">
        <w:rPr>
          <w:rFonts w:ascii="Times New Roman" w:hAnsi="Times New Roman"/>
          <w:sz w:val="28"/>
          <w:szCs w:val="28"/>
        </w:rPr>
        <w:t>квал</w:t>
      </w:r>
      <w:proofErr w:type="spellEnd"/>
      <w:r w:rsidRPr="00DA448A">
        <w:rPr>
          <w:rFonts w:ascii="Times New Roman" w:hAnsi="Times New Roman"/>
          <w:sz w:val="28"/>
          <w:szCs w:val="28"/>
        </w:rPr>
        <w:t>. категорию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ab/>
        <w:t>Экспериментальная и инновационная деятельность техникума направлена на создание оптимальных условий для обучения и воспитания, реализации образовательной программы, способствующей развитию творческих, научно-исследовательских способностей обучающихся.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В техникуме успешно идёт работа по созданию новой образовательной среды, основным принципом которой, становится </w:t>
      </w:r>
      <w:proofErr w:type="spellStart"/>
      <w:r w:rsidRPr="00DA448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подход к </w:t>
      </w:r>
      <w:proofErr w:type="gramStart"/>
      <w:r w:rsidRPr="00DA448A">
        <w:rPr>
          <w:rFonts w:ascii="Times New Roman" w:hAnsi="Times New Roman"/>
          <w:sz w:val="28"/>
          <w:szCs w:val="28"/>
        </w:rPr>
        <w:t>организации  образовательного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процесса и развитие базовых компетенций обучающихся  на основе личностно – ориентированного обучения.</w:t>
      </w:r>
    </w:p>
    <w:p w:rsidR="00936E09" w:rsidRPr="00DA448A" w:rsidRDefault="00936E09" w:rsidP="00936E09">
      <w:pPr>
        <w:spacing w:after="0"/>
        <w:rPr>
          <w:rFonts w:ascii="Times New Roman" w:hAnsi="Times New Roman"/>
          <w:caps/>
          <w:sz w:val="28"/>
          <w:szCs w:val="28"/>
        </w:rPr>
      </w:pP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В течение 2014-2015 </w:t>
      </w:r>
      <w:proofErr w:type="spellStart"/>
      <w:r w:rsidRPr="00DA448A">
        <w:rPr>
          <w:rFonts w:ascii="Times New Roman" w:hAnsi="Times New Roman"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. были выпущены стенные газеты, посвященные: 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линейки, посвященный Дню знаний.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общеучилищных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 к ДНЮ ПТО и ДНЮ Учителя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 к 200-летию М.Ю. Лермонтова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 по праздникам октября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празднованию Дню работников с\х и перерабатывающей промышленности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празднованию Дня народного единства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</w:t>
      </w:r>
      <w:proofErr w:type="gramStart"/>
      <w:r w:rsidRPr="00DA448A">
        <w:rPr>
          <w:rFonts w:ascii="Times New Roman" w:hAnsi="Times New Roman"/>
          <w:sz w:val="28"/>
          <w:szCs w:val="28"/>
        </w:rPr>
        <w:t>празднованию  140</w:t>
      </w:r>
      <w:proofErr w:type="gramEnd"/>
      <w:r w:rsidRPr="00DA448A">
        <w:rPr>
          <w:rFonts w:ascii="Times New Roman" w:hAnsi="Times New Roman"/>
          <w:sz w:val="28"/>
          <w:szCs w:val="28"/>
        </w:rPr>
        <w:t>-летию со дня рождения Колчака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антинаркотической акции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общеучилищных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газет, посвященных культурам Павлоградского района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Новому Году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Дню студента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155-летию А.П. Чехова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210-летию Андерсена Г.Х.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1 мая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Выпуск </w:t>
      </w:r>
      <w:proofErr w:type="spellStart"/>
      <w:r w:rsidRPr="00DA448A">
        <w:rPr>
          <w:rFonts w:ascii="Times New Roman" w:hAnsi="Times New Roman"/>
          <w:sz w:val="28"/>
          <w:szCs w:val="28"/>
        </w:rPr>
        <w:t>общеучилищной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газеты, посвященной 9 мая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Исходя из анализа методической работы за прошедший год, были определены следующие задачи работы методической службы техникума: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совершенствование рабочих программ ОПОП по всем дисциплинам и профессиональным модулям </w:t>
      </w:r>
      <w:proofErr w:type="gramStart"/>
      <w:r w:rsidRPr="00DA448A">
        <w:rPr>
          <w:rFonts w:ascii="Times New Roman" w:hAnsi="Times New Roman"/>
          <w:sz w:val="28"/>
          <w:szCs w:val="28"/>
        </w:rPr>
        <w:t>по  профессиям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и специальностям реализуемых в техникуме;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совершенствование управления методической службой техникума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совершенствование комплексного методического обеспечения учебного процесса на основе внедрения новых образовательных стандартов НПО и СПО третьего поколения;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продолжение применения активных форм обучения: технологий </w:t>
      </w:r>
      <w:proofErr w:type="spellStart"/>
      <w:r w:rsidRPr="00DA448A">
        <w:rPr>
          <w:rFonts w:ascii="Times New Roman" w:hAnsi="Times New Roman"/>
          <w:sz w:val="28"/>
          <w:szCs w:val="28"/>
        </w:rPr>
        <w:t>компетентностно-ориентирванного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подхода к образованию;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совершенствование профессиональной компетентности педагогов и системы распространения передового педагогического опыта;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>- усовершенствование механизма взаимодействия с работодателями;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активное внедрение в образовательный процесс ИКТ;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совершенствование научно-методического обеспечения роста профессиональной педагогической компетентности преподавателей и мастеров п/о;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расширение и обновление информационно – методической базы образовательного процесса;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активизировать работу предметных МО по </w:t>
      </w:r>
      <w:proofErr w:type="spellStart"/>
      <w:r w:rsidRPr="00DA448A">
        <w:rPr>
          <w:rFonts w:ascii="Times New Roman" w:hAnsi="Times New Roman"/>
          <w:sz w:val="28"/>
          <w:szCs w:val="28"/>
        </w:rPr>
        <w:t>взаимопосещению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уроков и участию педагогов в конкурсах профессионального мастерства.</w:t>
      </w:r>
    </w:p>
    <w:p w:rsidR="00936E09" w:rsidRPr="00DA448A" w:rsidRDefault="00936E09" w:rsidP="00936E0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36E09" w:rsidRPr="00DA448A" w:rsidRDefault="00936E09" w:rsidP="00936E09">
      <w:pPr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Уровень развития качества знаний, умений, навыков обучающихся.</w:t>
      </w:r>
    </w:p>
    <w:p w:rsidR="00936E09" w:rsidRPr="00DA448A" w:rsidRDefault="00936E09" w:rsidP="00936E09">
      <w:pPr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Применяя в своей работе разнообразные формы и методы обучения, преподаватели создали все необходимые условия для реализации обучения обучающихся с разной степенью усвоения учебного материала. Коррекция методов и приемов обучения на первом курсе проводилась в соответствии с рекомендациями, данными на медико-педагогическом консилиуме. Анализ ЗУН обучающихся проводится в различной форме: входной контроль, административные к/срезы, контрольные работы и зачеты по предметам. </w:t>
      </w:r>
    </w:p>
    <w:p w:rsidR="00936E09" w:rsidRPr="00DA448A" w:rsidRDefault="00936E09" w:rsidP="00936E09">
      <w:pPr>
        <w:pStyle w:val="a4"/>
        <w:shd w:val="clear" w:color="auto" w:fill="FFFFFF"/>
        <w:spacing w:before="40" w:beforeAutospacing="0" w:after="40" w:afterAutospacing="0"/>
        <w:jc w:val="both"/>
        <w:rPr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>Анализ учебного процесса проводился по результатам проверок ЗУН обучающихся, в следующей форме:</w:t>
      </w:r>
    </w:p>
    <w:p w:rsidR="00936E09" w:rsidRPr="00DA448A" w:rsidRDefault="00936E09" w:rsidP="00936E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>административные контрольные работы;</w:t>
      </w:r>
    </w:p>
    <w:p w:rsidR="00936E09" w:rsidRPr="00DA448A" w:rsidRDefault="00936E09" w:rsidP="00936E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>срезы знаний по отдельным предметам;</w:t>
      </w:r>
    </w:p>
    <w:p w:rsidR="00936E09" w:rsidRPr="00DA448A" w:rsidRDefault="00936E09" w:rsidP="00936E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>по результатам полугодия и учебного года;</w:t>
      </w:r>
    </w:p>
    <w:p w:rsidR="00936E09" w:rsidRPr="00DA448A" w:rsidRDefault="00936E09" w:rsidP="00936E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</w:rPr>
        <w:t xml:space="preserve">по результатам </w:t>
      </w:r>
      <w:proofErr w:type="gramStart"/>
      <w:r w:rsidRPr="00DA448A">
        <w:rPr>
          <w:rFonts w:ascii="Times New Roman" w:hAnsi="Times New Roman"/>
          <w:color w:val="000000"/>
          <w:sz w:val="28"/>
          <w:szCs w:val="28"/>
        </w:rPr>
        <w:t>промежуточной </w:t>
      </w:r>
      <w:r w:rsidRPr="00DA448A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A448A">
        <w:rPr>
          <w:rFonts w:ascii="Times New Roman" w:hAnsi="Times New Roman"/>
          <w:color w:val="000000"/>
          <w:sz w:val="28"/>
          <w:szCs w:val="28"/>
        </w:rPr>
        <w:t>аттестации</w:t>
      </w:r>
      <w:proofErr w:type="gramEnd"/>
      <w:r w:rsidRPr="00DA448A">
        <w:rPr>
          <w:rFonts w:ascii="Times New Roman" w:hAnsi="Times New Roman"/>
          <w:color w:val="000000"/>
          <w:sz w:val="28"/>
          <w:szCs w:val="28"/>
        </w:rPr>
        <w:t>;</w:t>
      </w:r>
    </w:p>
    <w:p w:rsidR="00936E09" w:rsidRPr="00DA448A" w:rsidRDefault="00936E09" w:rsidP="00936E0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по результатам мониторинга успеваемости (ежемесячно)</w:t>
      </w:r>
      <w:r w:rsidRPr="00DA448A">
        <w:rPr>
          <w:rFonts w:ascii="Times New Roman" w:hAnsi="Times New Roman"/>
          <w:b/>
          <w:bCs/>
          <w:sz w:val="28"/>
          <w:szCs w:val="28"/>
        </w:rPr>
        <w:t> </w:t>
      </w:r>
    </w:p>
    <w:p w:rsidR="00936E09" w:rsidRPr="00DA448A" w:rsidRDefault="00936E09" w:rsidP="00936E0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 xml:space="preserve">  Итоги   входного контроля по общеобразовательным дисциплинам за 2014 – 2015 учебный год </w:t>
      </w:r>
    </w:p>
    <w:tbl>
      <w:tblPr>
        <w:tblW w:w="10773" w:type="dxa"/>
        <w:tblInd w:w="-11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9"/>
        <w:gridCol w:w="1018"/>
        <w:gridCol w:w="955"/>
        <w:gridCol w:w="992"/>
        <w:gridCol w:w="636"/>
        <w:gridCol w:w="636"/>
        <w:gridCol w:w="636"/>
        <w:gridCol w:w="636"/>
        <w:gridCol w:w="1143"/>
        <w:gridCol w:w="992"/>
        <w:gridCol w:w="1134"/>
      </w:tblGrid>
      <w:tr w:rsidR="00936E09" w:rsidRPr="00DE3135" w:rsidTr="00936E09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№ п\п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Кол-во обучающихся по списку</w:t>
            </w:r>
          </w:p>
        </w:tc>
        <w:tc>
          <w:tcPr>
            <w:tcW w:w="95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Кол-во обучающихся, допущенных к выполнению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Кол-во обучающихся, выполнивших задания</w:t>
            </w:r>
          </w:p>
        </w:tc>
        <w:tc>
          <w:tcPr>
            <w:tcW w:w="2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Кол-во обучающихся, получивших оценки</w:t>
            </w:r>
          </w:p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 </w:t>
            </w:r>
          </w:p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Коэффициент</w:t>
            </w:r>
          </w:p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E3135">
              <w:rPr>
                <w:b/>
                <w:color w:val="000000"/>
                <w:sz w:val="16"/>
                <w:szCs w:val="16"/>
              </w:rPr>
              <w:t>успевае</w:t>
            </w:r>
            <w:proofErr w:type="spellEnd"/>
            <w:r w:rsidRPr="00DE3135">
              <w:rPr>
                <w:b/>
                <w:color w:val="000000"/>
                <w:sz w:val="16"/>
                <w:szCs w:val="16"/>
              </w:rPr>
              <w:t xml:space="preserve"> -</w:t>
            </w:r>
          </w:p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мости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Коэффициент</w:t>
            </w:r>
          </w:p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качества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Средний балл</w:t>
            </w:r>
          </w:p>
        </w:tc>
      </w:tr>
      <w:tr w:rsidR="00936E09" w:rsidRPr="00DE3135" w:rsidTr="00936E09"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«2»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«3»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«4»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«5»</w:t>
            </w:r>
          </w:p>
        </w:tc>
        <w:tc>
          <w:tcPr>
            <w:tcW w:w="114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36E09" w:rsidRPr="00DE3135" w:rsidTr="00936E09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lastRenderedPageBreak/>
              <w:t> 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E09" w:rsidRPr="00DE3135" w:rsidRDefault="00936E09" w:rsidP="00936E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  <w:p w:rsidR="00936E09" w:rsidRPr="00DE3135" w:rsidRDefault="00936E09" w:rsidP="00936E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2.9</w:t>
            </w:r>
          </w:p>
        </w:tc>
      </w:tr>
      <w:tr w:rsidR="00936E09" w:rsidRPr="00DE3135" w:rsidTr="00936E09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 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3.05</w:t>
            </w:r>
          </w:p>
        </w:tc>
      </w:tr>
      <w:tr w:rsidR="00936E09" w:rsidRPr="00DE3135" w:rsidTr="00936E09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 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DE3135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</w:t>
            </w:r>
          </w:p>
        </w:tc>
      </w:tr>
      <w:tr w:rsidR="00936E09" w:rsidRPr="00DE3135" w:rsidTr="00936E09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 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 xml:space="preserve"> История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98.2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3.3</w:t>
            </w:r>
          </w:p>
        </w:tc>
      </w:tr>
      <w:tr w:rsidR="00936E09" w:rsidRPr="00DE3135" w:rsidTr="00936E09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Информатика и ИКТ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</w:t>
            </w:r>
          </w:p>
        </w:tc>
      </w:tr>
      <w:tr w:rsidR="00936E09" w:rsidRPr="00DE3135" w:rsidTr="00936E09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spacing w:line="36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Итого в ср.: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color w:val="000000"/>
                <w:sz w:val="16"/>
                <w:szCs w:val="16"/>
              </w:rPr>
            </w:pPr>
            <w:r w:rsidRPr="00DE313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E09" w:rsidRPr="00DE3135" w:rsidRDefault="00936E09" w:rsidP="00936E09">
            <w:pPr>
              <w:pStyle w:val="a4"/>
              <w:spacing w:line="460" w:lineRule="atLeast"/>
              <w:jc w:val="both"/>
              <w:rPr>
                <w:b/>
                <w:color w:val="000000"/>
                <w:sz w:val="16"/>
                <w:szCs w:val="16"/>
              </w:rPr>
            </w:pPr>
            <w:r w:rsidRPr="00DE3135">
              <w:rPr>
                <w:b/>
                <w:color w:val="000000"/>
                <w:sz w:val="16"/>
                <w:szCs w:val="16"/>
              </w:rPr>
              <w:t>3.05</w:t>
            </w:r>
          </w:p>
        </w:tc>
      </w:tr>
    </w:tbl>
    <w:p w:rsidR="00936E09" w:rsidRPr="00DE3135" w:rsidRDefault="00936E09" w:rsidP="00936E09">
      <w:pPr>
        <w:jc w:val="center"/>
        <w:rPr>
          <w:rFonts w:ascii="Times New Roman" w:hAnsi="Times New Roman"/>
          <w:b/>
          <w:sz w:val="16"/>
          <w:szCs w:val="16"/>
        </w:rPr>
      </w:pPr>
      <w:r w:rsidRPr="00DE3135">
        <w:rPr>
          <w:rFonts w:ascii="Times New Roman" w:hAnsi="Times New Roman"/>
          <w:b/>
          <w:sz w:val="16"/>
          <w:szCs w:val="16"/>
        </w:rPr>
        <w:t xml:space="preserve">Результаты контрольных срезов за 1-полугодие 2014-2015 </w:t>
      </w:r>
      <w:proofErr w:type="spellStart"/>
      <w:r w:rsidRPr="00DE3135">
        <w:rPr>
          <w:rFonts w:ascii="Times New Roman" w:hAnsi="Times New Roman"/>
          <w:b/>
          <w:sz w:val="16"/>
          <w:szCs w:val="16"/>
        </w:rPr>
        <w:t>уч.год</w:t>
      </w:r>
      <w:proofErr w:type="spellEnd"/>
    </w:p>
    <w:tbl>
      <w:tblPr>
        <w:tblW w:w="1005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727"/>
        <w:gridCol w:w="707"/>
        <w:gridCol w:w="1148"/>
        <w:gridCol w:w="1115"/>
        <w:gridCol w:w="776"/>
        <w:gridCol w:w="804"/>
        <w:gridCol w:w="720"/>
        <w:gridCol w:w="720"/>
        <w:gridCol w:w="692"/>
        <w:gridCol w:w="836"/>
        <w:gridCol w:w="805"/>
      </w:tblGrid>
      <w:tr w:rsidR="00936E09" w:rsidRPr="00DE3135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 xml:space="preserve">Дисциплина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Число об-</w:t>
            </w: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Получили оценку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% КК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% КУ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Ср.б</w:t>
            </w:r>
            <w:proofErr w:type="spellEnd"/>
          </w:p>
        </w:tc>
      </w:tr>
      <w:tr w:rsidR="00936E09" w:rsidRPr="00DE3135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По списку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Писали работу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 xml:space="preserve">  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«2»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6E09" w:rsidRPr="00DE3135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RPr="00DE3135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RPr="00DE3135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RPr="00DE3135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</w:tr>
      <w:tr w:rsidR="00936E09" w:rsidRPr="00DE3135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2660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266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2660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2660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266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</w:tr>
      <w:tr w:rsidR="00936E09" w:rsidRPr="00112660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11266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11266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11266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11266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1126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112660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112660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Информатика и ИКТ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B58D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B58D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B58D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B58D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B58D8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B58D8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562D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407D6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407D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407D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407D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7407D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7407D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562D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112660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Общ-знание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562D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B58D8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</w:tr>
    </w:tbl>
    <w:p w:rsidR="00936E09" w:rsidRPr="005B0243" w:rsidRDefault="00936E09" w:rsidP="00936E09">
      <w:pPr>
        <w:jc w:val="center"/>
        <w:rPr>
          <w:rFonts w:ascii="Times New Roman" w:hAnsi="Times New Roman"/>
          <w:b/>
          <w:sz w:val="16"/>
          <w:szCs w:val="16"/>
        </w:rPr>
      </w:pPr>
      <w:r w:rsidRPr="005B0243">
        <w:rPr>
          <w:rFonts w:ascii="Times New Roman" w:hAnsi="Times New Roman"/>
          <w:b/>
          <w:sz w:val="16"/>
          <w:szCs w:val="16"/>
        </w:rPr>
        <w:t xml:space="preserve">Результаты контрольных срезов за 1-полугодие 2014-2015 </w:t>
      </w:r>
      <w:proofErr w:type="spellStart"/>
      <w:r w:rsidRPr="005B0243">
        <w:rPr>
          <w:rFonts w:ascii="Times New Roman" w:hAnsi="Times New Roman"/>
          <w:b/>
          <w:sz w:val="16"/>
          <w:szCs w:val="16"/>
        </w:rPr>
        <w:t>уч.год</w:t>
      </w:r>
      <w:proofErr w:type="spellEnd"/>
    </w:p>
    <w:tbl>
      <w:tblPr>
        <w:tblW w:w="1005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1727"/>
        <w:gridCol w:w="707"/>
        <w:gridCol w:w="1148"/>
        <w:gridCol w:w="1115"/>
        <w:gridCol w:w="776"/>
        <w:gridCol w:w="804"/>
        <w:gridCol w:w="720"/>
        <w:gridCol w:w="720"/>
        <w:gridCol w:w="692"/>
        <w:gridCol w:w="836"/>
        <w:gridCol w:w="805"/>
      </w:tblGrid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Дисциплина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Число об-</w:t>
            </w: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ся</w:t>
            </w:r>
            <w:proofErr w:type="spellEnd"/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Получили оценку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 КК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 КУ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Ср.б</w:t>
            </w:r>
            <w:proofErr w:type="spellEnd"/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 списку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Писали работу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«2»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 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 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Информатика и ИКТ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 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 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3.5</w:t>
            </w: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История /</w:t>
            </w:r>
          </w:p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Общ-знание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Ср.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138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</w:tbl>
    <w:p w:rsidR="00936E09" w:rsidRDefault="00936E09" w:rsidP="00936E09">
      <w:pPr>
        <w:jc w:val="center"/>
        <w:rPr>
          <w:rFonts w:ascii="Times New Roman" w:hAnsi="Times New Roman"/>
          <w:b/>
          <w:sz w:val="16"/>
          <w:szCs w:val="16"/>
        </w:rPr>
      </w:pPr>
    </w:p>
    <w:p w:rsidR="00936E09" w:rsidRPr="005B0243" w:rsidRDefault="00936E09" w:rsidP="00936E09">
      <w:pPr>
        <w:jc w:val="center"/>
        <w:rPr>
          <w:rFonts w:ascii="Times New Roman" w:hAnsi="Times New Roman"/>
          <w:b/>
          <w:sz w:val="16"/>
          <w:szCs w:val="16"/>
        </w:rPr>
      </w:pPr>
      <w:r w:rsidRPr="005B0243">
        <w:rPr>
          <w:rFonts w:ascii="Times New Roman" w:hAnsi="Times New Roman"/>
          <w:b/>
          <w:sz w:val="16"/>
          <w:szCs w:val="16"/>
        </w:rPr>
        <w:t xml:space="preserve">Мониторинг проведения контрольных срезов по дисциплинам ООД за 1 полугодие 2012-2015 </w:t>
      </w:r>
      <w:proofErr w:type="spellStart"/>
      <w:r w:rsidRPr="005B0243">
        <w:rPr>
          <w:rFonts w:ascii="Times New Roman" w:hAnsi="Times New Roman"/>
          <w:b/>
          <w:sz w:val="16"/>
          <w:szCs w:val="16"/>
        </w:rPr>
        <w:t>уч.г</w:t>
      </w:r>
      <w:proofErr w:type="spellEnd"/>
      <w:r w:rsidRPr="005B0243">
        <w:rPr>
          <w:rFonts w:ascii="Times New Roman" w:hAnsi="Times New Roman"/>
          <w:b/>
          <w:sz w:val="16"/>
          <w:szCs w:val="16"/>
        </w:rPr>
        <w:t>.</w:t>
      </w:r>
    </w:p>
    <w:tbl>
      <w:tblPr>
        <w:tblW w:w="0" w:type="auto"/>
        <w:tblInd w:w="-1026" w:type="dxa"/>
        <w:tblLook w:val="04A0" w:firstRow="1" w:lastRow="0" w:firstColumn="1" w:lastColumn="0" w:noHBand="0" w:noVBand="1"/>
      </w:tblPr>
      <w:tblGrid>
        <w:gridCol w:w="2045"/>
        <w:gridCol w:w="895"/>
        <w:gridCol w:w="890"/>
        <w:gridCol w:w="969"/>
        <w:gridCol w:w="907"/>
        <w:gridCol w:w="890"/>
        <w:gridCol w:w="969"/>
        <w:gridCol w:w="651"/>
        <w:gridCol w:w="652"/>
        <w:gridCol w:w="703"/>
      </w:tblGrid>
      <w:tr w:rsidR="00936E09" w:rsidRPr="00BB58D8" w:rsidTr="00936E09"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Дисциплина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2012-2013 </w:t>
            </w: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уч.г</w:t>
            </w:r>
            <w:proofErr w:type="spellEnd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2013-2014 </w:t>
            </w: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уч.г</w:t>
            </w:r>
            <w:proofErr w:type="spellEnd"/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2014-2015 </w:t>
            </w: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уч.г</w:t>
            </w:r>
            <w:proofErr w:type="spellEnd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936E09" w:rsidRPr="00BB58D8" w:rsidTr="00936E09"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Ср.б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Ср.б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КУ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Ср.б</w:t>
            </w:r>
            <w:proofErr w:type="spellEnd"/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Математика 1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3.5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Математика 2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Физика 1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3.5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Физика 2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Русский язык 1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3.5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Русский язык 2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Химия 1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3.5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История 1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3.5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Обществознание 2 к.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3.3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Информатика и ИКТ 1 курс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3.5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Информатика и ИКТ 2 курс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Ср.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b/>
                <w:sz w:val="16"/>
                <w:szCs w:val="16"/>
              </w:rPr>
              <w:t>Дисциплина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b/>
                <w:sz w:val="16"/>
                <w:szCs w:val="16"/>
              </w:rPr>
              <w:t>КУ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КК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Ср.б</w:t>
            </w:r>
            <w:proofErr w:type="spellEnd"/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В сравнении с 1 полугодием 2013-2014 </w:t>
            </w:r>
            <w:proofErr w:type="spellStart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уч.г</w:t>
            </w:r>
            <w:proofErr w:type="spellEnd"/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Математика 1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52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3.5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Математика 2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43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3.4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Физика 1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51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3.5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27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Физика 2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93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39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3.3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Русский язык 1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96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53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3.5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41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Русский язык 2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38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3.4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19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Химия 1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51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3.5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История 1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96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53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3.5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21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Обществознание 2 к.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97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41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3.3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˃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Информатика и ИКТ 1 курс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51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3.5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˂</w:t>
            </w:r>
            <w:r w:rsidRPr="00DE3135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</w:tr>
      <w:tr w:rsidR="00936E09" w:rsidRPr="00BB58D8" w:rsidTr="00936E09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DE313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Информатика и ИКТ 2 курс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93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44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sz w:val="16"/>
                <w:szCs w:val="16"/>
              </w:rPr>
              <w:t>3.4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DE3135" w:rsidRDefault="00936E09" w:rsidP="00936E09">
            <w:pPr>
              <w:pStyle w:val="a4"/>
              <w:jc w:val="both"/>
              <w:rPr>
                <w:sz w:val="16"/>
                <w:szCs w:val="16"/>
              </w:rPr>
            </w:pPr>
            <w:r w:rsidRPr="00DE3135">
              <w:rPr>
                <w:rFonts w:ascii="Calibri" w:hAnsi="Calibri" w:cs="Calibri"/>
                <w:sz w:val="16"/>
                <w:szCs w:val="16"/>
                <w:lang w:val="en-US"/>
              </w:rPr>
              <w:t>˂</w:t>
            </w:r>
            <w:r w:rsidRPr="00DE3135">
              <w:rPr>
                <w:sz w:val="16"/>
                <w:szCs w:val="16"/>
              </w:rPr>
              <w:t>10</w:t>
            </w:r>
          </w:p>
        </w:tc>
      </w:tr>
    </w:tbl>
    <w:p w:rsidR="00936E09" w:rsidRPr="00DA448A" w:rsidRDefault="00936E09" w:rsidP="00936E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448A">
        <w:rPr>
          <w:b/>
          <w:sz w:val="28"/>
          <w:szCs w:val="28"/>
        </w:rPr>
        <w:t>Вывод:</w:t>
      </w:r>
      <w:r w:rsidRPr="00DA448A">
        <w:rPr>
          <w:sz w:val="28"/>
          <w:szCs w:val="28"/>
        </w:rPr>
        <w:t xml:space="preserve"> По итогам полугодия студенты 1 и 2 курса выполнили промежуточный контрольный срез знаний, целями которого явилась оценка успешности продвижения студентов в предметной области, подведение промежуточных итогов обучения.</w:t>
      </w:r>
    </w:p>
    <w:p w:rsidR="00936E09" w:rsidRPr="00DA448A" w:rsidRDefault="00936E09" w:rsidP="00936E0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Вывод</w:t>
      </w: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при проведении контрольных срезов наблюдалась низкая посещаемость в группах 1 и 2 курса (№ 16, 24, 25). </w:t>
      </w:r>
    </w:p>
    <w:p w:rsidR="00936E09" w:rsidRPr="00DA448A" w:rsidRDefault="00936E09" w:rsidP="00936E09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Средний % качества знаний по училищу составил 47%, а успеваемости 98%, средний балл – 3.4, что % КК на 18% выше, </w:t>
      </w:r>
      <w:proofErr w:type="gramStart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чем  в</w:t>
      </w:r>
      <w:proofErr w:type="gramEnd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прошлом полугодии 2013-2014 </w:t>
      </w:r>
      <w:proofErr w:type="spellStart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и % КУ на 6% соответственно.</w:t>
      </w:r>
    </w:p>
    <w:p w:rsidR="00936E09" w:rsidRPr="00DA448A" w:rsidRDefault="00936E09" w:rsidP="00936E0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44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срезы знаний показали </w:t>
      </w:r>
      <w:r w:rsidRPr="00DA448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уменьшение % качества знаний</w:t>
      </w: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дисциплине: «Информатика и ИКТ» и </w:t>
      </w:r>
      <w:proofErr w:type="gramStart"/>
      <w:r w:rsidRPr="00DA448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увеличение  %</w:t>
      </w:r>
      <w:proofErr w:type="gramEnd"/>
      <w:r w:rsidRPr="00DA448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качества знаний </w:t>
      </w: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дисциплинам: «русский язык» на 1 курсе на 41%, «физика» на 1 курсе на 27% , «математика « на 1 курсе на 26% в сравнении с показателями 1 полугодия 2013-2014 </w:t>
      </w:r>
      <w:proofErr w:type="spellStart"/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Преподавателям следует обратить больше внимания изучению наиболее проблемных тем (на консультативных часах), индивидуальной работе с неуспевающими студентами, дифференцированному подходу к обучению.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Из анализа теоретического обучения общеобразовательных дисциплин можно </w:t>
      </w:r>
      <w:proofErr w:type="gramStart"/>
      <w:r w:rsidRPr="00DA448A">
        <w:rPr>
          <w:b/>
          <w:bCs/>
          <w:color w:val="000000"/>
          <w:sz w:val="28"/>
          <w:szCs w:val="28"/>
        </w:rPr>
        <w:t>выделить </w:t>
      </w:r>
      <w:r w:rsidRPr="00DA44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448A">
        <w:rPr>
          <w:b/>
          <w:bCs/>
          <w:color w:val="000000"/>
          <w:sz w:val="28"/>
          <w:szCs w:val="28"/>
        </w:rPr>
        <w:t>основные</w:t>
      </w:r>
      <w:proofErr w:type="gramEnd"/>
      <w:r w:rsidRPr="00DA448A">
        <w:rPr>
          <w:b/>
          <w:bCs/>
          <w:color w:val="000000"/>
          <w:sz w:val="28"/>
          <w:szCs w:val="28"/>
        </w:rPr>
        <w:t xml:space="preserve"> проблемы, над которыми необходимо будет работать в следующем полугодии, это: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1. Обеспечение </w:t>
      </w:r>
      <w:proofErr w:type="gramStart"/>
      <w:r w:rsidRPr="00DA448A">
        <w:rPr>
          <w:b/>
          <w:bCs/>
          <w:color w:val="000000"/>
          <w:sz w:val="28"/>
          <w:szCs w:val="28"/>
        </w:rPr>
        <w:t>стабильной</w:t>
      </w:r>
      <w:r w:rsidRPr="00DA44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448A">
        <w:rPr>
          <w:b/>
          <w:bCs/>
          <w:color w:val="000000"/>
          <w:sz w:val="28"/>
          <w:szCs w:val="28"/>
        </w:rPr>
        <w:t> посещаемости</w:t>
      </w:r>
      <w:proofErr w:type="gramEnd"/>
      <w:r w:rsidRPr="00DA448A">
        <w:rPr>
          <w:b/>
          <w:bCs/>
          <w:color w:val="000000"/>
          <w:sz w:val="28"/>
          <w:szCs w:val="28"/>
        </w:rPr>
        <w:t xml:space="preserve"> занятий теоретического обучения.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>2. Работа по устранению задолженностей за предыдущий период обучения.  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3. Повышение </w:t>
      </w:r>
      <w:proofErr w:type="gramStart"/>
      <w:r w:rsidRPr="00DA448A">
        <w:rPr>
          <w:b/>
          <w:bCs/>
          <w:color w:val="000000"/>
          <w:sz w:val="28"/>
          <w:szCs w:val="28"/>
        </w:rPr>
        <w:t>эффективности</w:t>
      </w:r>
      <w:r w:rsidRPr="00DA44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448A">
        <w:rPr>
          <w:b/>
          <w:bCs/>
          <w:color w:val="000000"/>
          <w:sz w:val="28"/>
          <w:szCs w:val="28"/>
        </w:rPr>
        <w:t> индивидуальной</w:t>
      </w:r>
      <w:proofErr w:type="gramEnd"/>
      <w:r w:rsidRPr="00DA448A">
        <w:rPr>
          <w:b/>
          <w:bCs/>
          <w:color w:val="000000"/>
          <w:sz w:val="28"/>
          <w:szCs w:val="28"/>
        </w:rPr>
        <w:t xml:space="preserve"> работы с неуспевающими студентами преподавателей и мастеров производственного обучения.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4. </w:t>
      </w:r>
      <w:r w:rsidRPr="00DA448A">
        <w:rPr>
          <w:b/>
          <w:color w:val="000000"/>
          <w:sz w:val="28"/>
          <w:szCs w:val="28"/>
          <w:shd w:val="clear" w:color="auto" w:fill="FFFFFF"/>
        </w:rPr>
        <w:t xml:space="preserve">С целью совершенствования педагогического мастерства преподавателей и мастеров производственного обучения следует осуществить </w:t>
      </w:r>
      <w:proofErr w:type="spellStart"/>
      <w:r w:rsidRPr="00DA448A">
        <w:rPr>
          <w:b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Pr="00DA448A">
        <w:rPr>
          <w:b/>
          <w:color w:val="000000"/>
          <w:sz w:val="28"/>
          <w:szCs w:val="28"/>
          <w:shd w:val="clear" w:color="auto" w:fill="FFFFFF"/>
        </w:rPr>
        <w:t xml:space="preserve"> уроков теоретического и </w:t>
      </w:r>
      <w:r w:rsidRPr="00DA448A">
        <w:rPr>
          <w:b/>
          <w:color w:val="000000"/>
          <w:sz w:val="28"/>
          <w:szCs w:val="28"/>
          <w:shd w:val="clear" w:color="auto" w:fill="FFFFFF"/>
        </w:rPr>
        <w:lastRenderedPageBreak/>
        <w:t>производственного обучения, внеурочных мероприятий и анализ методик их проведения.</w:t>
      </w:r>
    </w:p>
    <w:p w:rsidR="00936E09" w:rsidRPr="00DA448A" w:rsidRDefault="00936E09" w:rsidP="00936E09">
      <w:pPr>
        <w:spacing w:after="0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Причины, негативно влияющие на качественные результаты деятельности училища: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-отсутствие у студентов положительной мотивации к обучению;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несоответствие личностных качеств студентов </w:t>
      </w:r>
      <w:proofErr w:type="gramStart"/>
      <w:r w:rsidRPr="00DA448A">
        <w:rPr>
          <w:rFonts w:ascii="Times New Roman" w:hAnsi="Times New Roman"/>
          <w:sz w:val="28"/>
          <w:szCs w:val="28"/>
        </w:rPr>
        <w:t>( низкий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уровень ответственности, самодисциплины, самоконтроля);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-снижение уровня социального положения обучаемых; 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недостаточная работа отдельных преподавателей по развитию студентов, сохранению контингента;</w:t>
      </w:r>
    </w:p>
    <w:p w:rsidR="00936E09" w:rsidRPr="00DA448A" w:rsidRDefault="00936E09" w:rsidP="00936E09">
      <w:pPr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-увеличение среднего возраста педагогического коллектива.</w:t>
      </w:r>
    </w:p>
    <w:p w:rsidR="00936E09" w:rsidRPr="00DA448A" w:rsidRDefault="00936E09" w:rsidP="00936E09">
      <w:pPr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 xml:space="preserve">Результаты контрольных срезов за 2-полугодие 2014-2015 </w:t>
      </w:r>
      <w:proofErr w:type="spellStart"/>
      <w:r w:rsidRPr="00DA448A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tbl>
      <w:tblPr>
        <w:tblW w:w="10050" w:type="dxa"/>
        <w:tblInd w:w="-765" w:type="dxa"/>
        <w:tblLayout w:type="fixed"/>
        <w:tblLook w:val="01E0" w:firstRow="1" w:lastRow="1" w:firstColumn="1" w:lastColumn="1" w:noHBand="0" w:noVBand="0"/>
      </w:tblPr>
      <w:tblGrid>
        <w:gridCol w:w="1727"/>
        <w:gridCol w:w="707"/>
        <w:gridCol w:w="1148"/>
        <w:gridCol w:w="1115"/>
        <w:gridCol w:w="776"/>
        <w:gridCol w:w="804"/>
        <w:gridCol w:w="720"/>
        <w:gridCol w:w="720"/>
        <w:gridCol w:w="692"/>
        <w:gridCol w:w="836"/>
        <w:gridCol w:w="805"/>
      </w:tblGrid>
      <w:tr w:rsidR="00936E09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 xml:space="preserve">Дисциплина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Число об-</w:t>
            </w:r>
            <w:proofErr w:type="spellStart"/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ся</w:t>
            </w:r>
            <w:proofErr w:type="spellEnd"/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Получили оценку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% КК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% КУ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Ср.б</w:t>
            </w:r>
            <w:proofErr w:type="spellEnd"/>
          </w:p>
        </w:tc>
      </w:tr>
      <w:tr w:rsidR="00936E09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8721FA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8721FA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По списку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Писали работу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 xml:space="preserve">  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«2»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8721FA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8721FA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8721FA" w:rsidRDefault="00936E09" w:rsidP="00936E0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36E09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3.7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3.6</w:t>
            </w:r>
          </w:p>
        </w:tc>
      </w:tr>
      <w:tr w:rsidR="00936E09" w:rsidRPr="00112660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89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Общ-знание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8721FA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89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8721FA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721FA"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</w:tbl>
    <w:p w:rsidR="00936E09" w:rsidRPr="005B0243" w:rsidRDefault="00936E09" w:rsidP="00936E09">
      <w:pPr>
        <w:jc w:val="center"/>
        <w:rPr>
          <w:rFonts w:ascii="Times New Roman" w:hAnsi="Times New Roman"/>
          <w:b/>
          <w:sz w:val="16"/>
          <w:szCs w:val="16"/>
        </w:rPr>
      </w:pPr>
      <w:r w:rsidRPr="005B0243">
        <w:rPr>
          <w:rFonts w:ascii="Times New Roman" w:hAnsi="Times New Roman"/>
          <w:b/>
          <w:sz w:val="16"/>
          <w:szCs w:val="16"/>
        </w:rPr>
        <w:t xml:space="preserve">Результаты контрольных срезов за 2-полугодие 2014-2015 </w:t>
      </w:r>
      <w:proofErr w:type="spellStart"/>
      <w:r w:rsidRPr="005B0243">
        <w:rPr>
          <w:rFonts w:ascii="Times New Roman" w:hAnsi="Times New Roman"/>
          <w:b/>
          <w:sz w:val="16"/>
          <w:szCs w:val="16"/>
        </w:rPr>
        <w:t>уч.год</w:t>
      </w:r>
      <w:proofErr w:type="spellEnd"/>
    </w:p>
    <w:tbl>
      <w:tblPr>
        <w:tblW w:w="10050" w:type="dxa"/>
        <w:tblInd w:w="-765" w:type="dxa"/>
        <w:tblLayout w:type="fixed"/>
        <w:tblLook w:val="01E0" w:firstRow="1" w:lastRow="1" w:firstColumn="1" w:lastColumn="1" w:noHBand="0" w:noVBand="0"/>
      </w:tblPr>
      <w:tblGrid>
        <w:gridCol w:w="1727"/>
        <w:gridCol w:w="707"/>
        <w:gridCol w:w="1148"/>
        <w:gridCol w:w="1115"/>
        <w:gridCol w:w="776"/>
        <w:gridCol w:w="804"/>
        <w:gridCol w:w="720"/>
        <w:gridCol w:w="720"/>
        <w:gridCol w:w="692"/>
        <w:gridCol w:w="836"/>
        <w:gridCol w:w="805"/>
      </w:tblGrid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Дисциплина 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Число об-</w:t>
            </w: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ся</w:t>
            </w:r>
            <w:proofErr w:type="spellEnd"/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Получили оценку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 КК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% КУ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Ср.б</w:t>
            </w:r>
            <w:proofErr w:type="spellEnd"/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 списку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Писали работу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«5»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 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«3»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«2»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sz w:val="16"/>
                <w:szCs w:val="16"/>
                <w:lang w:eastAsia="ru-RU"/>
              </w:rPr>
              <w:t>2 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8721FA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sz w:val="16"/>
                <w:szCs w:val="16"/>
                <w:lang w:eastAsia="ru-RU"/>
              </w:rPr>
              <w:t>2 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8721FA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3.5</w:t>
            </w: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sz w:val="16"/>
                <w:szCs w:val="16"/>
                <w:lang w:eastAsia="ru-RU"/>
              </w:rPr>
              <w:t>2 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RPr="008721FA" w:rsidTr="00936E09"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3.3</w:t>
            </w:r>
          </w:p>
        </w:tc>
      </w:tr>
      <w:tr w:rsidR="00936E09" w:rsidRPr="00BB58D8" w:rsidTr="00936E09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История /</w:t>
            </w:r>
          </w:p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Общ-знание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B58D8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BD0A86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8721FA" w:rsidTr="00936E09"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Ср.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  <w:tr w:rsidR="00936E09" w:rsidRPr="008721FA" w:rsidTr="00936E0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09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</w:tbl>
    <w:p w:rsidR="00936E09" w:rsidRPr="00DA448A" w:rsidRDefault="00936E09" w:rsidP="00936E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DA448A">
        <w:rPr>
          <w:b/>
          <w:sz w:val="28"/>
          <w:szCs w:val="28"/>
        </w:rPr>
        <w:lastRenderedPageBreak/>
        <w:t>Вывод:</w:t>
      </w:r>
      <w:r w:rsidRPr="00DA448A">
        <w:rPr>
          <w:sz w:val="28"/>
          <w:szCs w:val="28"/>
        </w:rPr>
        <w:t xml:space="preserve"> По итогам полугодия студенты 1 и 2 курса выполнили промежуточный контрольный срез знаний, целями которого явилась оценка успешности продвижения студентов в предметной области, подведение промежуточных итогов обучения за 2 полугодие.</w:t>
      </w:r>
    </w:p>
    <w:p w:rsidR="00936E09" w:rsidRPr="00DA448A" w:rsidRDefault="00936E09" w:rsidP="00936E09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Средний % качества знаний по училищу составил 43%, а успеваемости 98%, средний балл – 3.4, что % КК на 4% ниже, </w:t>
      </w:r>
      <w:proofErr w:type="gramStart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чем  в</w:t>
      </w:r>
      <w:proofErr w:type="gramEnd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 полугодии 2014-2015 </w:t>
      </w:r>
      <w:proofErr w:type="spellStart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DA44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36E09" w:rsidRPr="00DA448A" w:rsidRDefault="00936E09" w:rsidP="00936E09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A448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срезы знаний показали </w:t>
      </w:r>
      <w:r w:rsidRPr="00DA448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уменьшение % качества знаний</w:t>
      </w: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дисциплине: «математика 1, 2 курс; русский язык 1 курс; история 1 курс</w:t>
      </w:r>
      <w:proofErr w:type="gramStart"/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»</w:t>
      </w:r>
      <w:proofErr w:type="gramEnd"/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DA448A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увеличение  % качества знаний </w:t>
      </w: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дисциплинам: «физика 1, 2 курс» в сравнении с показателями 1 полугодия 2014-2015 </w:t>
      </w:r>
      <w:proofErr w:type="spellStart"/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уч.г</w:t>
      </w:r>
      <w:proofErr w:type="spellEnd"/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Преподавателям следует обратить больше внимания изучению наиболее проблемных тем (на консультативных часах), индивидуальной работе с неуспевающими студентами, дифференцированному подходу к обучению.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Из анализа теоретического обучения общеобразовательных дисциплин можно </w:t>
      </w:r>
      <w:proofErr w:type="gramStart"/>
      <w:r w:rsidRPr="00DA448A">
        <w:rPr>
          <w:b/>
          <w:bCs/>
          <w:color w:val="000000"/>
          <w:sz w:val="28"/>
          <w:szCs w:val="28"/>
        </w:rPr>
        <w:t>выделить </w:t>
      </w:r>
      <w:r w:rsidRPr="00DA44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448A">
        <w:rPr>
          <w:b/>
          <w:bCs/>
          <w:color w:val="000000"/>
          <w:sz w:val="28"/>
          <w:szCs w:val="28"/>
        </w:rPr>
        <w:t>основные</w:t>
      </w:r>
      <w:proofErr w:type="gramEnd"/>
      <w:r w:rsidRPr="00DA448A">
        <w:rPr>
          <w:b/>
          <w:bCs/>
          <w:color w:val="000000"/>
          <w:sz w:val="28"/>
          <w:szCs w:val="28"/>
        </w:rPr>
        <w:t xml:space="preserve"> проблемы, над которыми необходимо будет работать в следующем полугодии, это: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1. Обеспечение </w:t>
      </w:r>
      <w:proofErr w:type="gramStart"/>
      <w:r w:rsidRPr="00DA448A">
        <w:rPr>
          <w:b/>
          <w:bCs/>
          <w:color w:val="000000"/>
          <w:sz w:val="28"/>
          <w:szCs w:val="28"/>
        </w:rPr>
        <w:t>стабильной</w:t>
      </w:r>
      <w:r w:rsidRPr="00DA44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448A">
        <w:rPr>
          <w:b/>
          <w:bCs/>
          <w:color w:val="000000"/>
          <w:sz w:val="28"/>
          <w:szCs w:val="28"/>
        </w:rPr>
        <w:t> посещаемости</w:t>
      </w:r>
      <w:proofErr w:type="gramEnd"/>
      <w:r w:rsidRPr="00DA448A">
        <w:rPr>
          <w:b/>
          <w:bCs/>
          <w:color w:val="000000"/>
          <w:sz w:val="28"/>
          <w:szCs w:val="28"/>
        </w:rPr>
        <w:t xml:space="preserve"> занятий теоретического обучения.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>2. Работа по устранению задолженностей за предыдущий период обучения.  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3. Повышение </w:t>
      </w:r>
      <w:proofErr w:type="gramStart"/>
      <w:r w:rsidRPr="00DA448A">
        <w:rPr>
          <w:b/>
          <w:bCs/>
          <w:color w:val="000000"/>
          <w:sz w:val="28"/>
          <w:szCs w:val="28"/>
        </w:rPr>
        <w:t>эффективности</w:t>
      </w:r>
      <w:r w:rsidRPr="00DA448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A448A">
        <w:rPr>
          <w:b/>
          <w:bCs/>
          <w:color w:val="000000"/>
          <w:sz w:val="28"/>
          <w:szCs w:val="28"/>
        </w:rPr>
        <w:t> индивидуальной</w:t>
      </w:r>
      <w:proofErr w:type="gramEnd"/>
      <w:r w:rsidRPr="00DA448A">
        <w:rPr>
          <w:b/>
          <w:bCs/>
          <w:color w:val="000000"/>
          <w:sz w:val="28"/>
          <w:szCs w:val="28"/>
        </w:rPr>
        <w:t xml:space="preserve"> работы с неуспевающими студентами преподавателей и мастеров производственного обучения.</w:t>
      </w:r>
    </w:p>
    <w:p w:rsidR="00936E09" w:rsidRPr="00DA448A" w:rsidRDefault="00936E09" w:rsidP="00936E0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A448A">
        <w:rPr>
          <w:b/>
          <w:bCs/>
          <w:color w:val="000000"/>
          <w:sz w:val="28"/>
          <w:szCs w:val="28"/>
        </w:rPr>
        <w:t xml:space="preserve">4. </w:t>
      </w:r>
      <w:r w:rsidRPr="00DA448A">
        <w:rPr>
          <w:b/>
          <w:color w:val="000000"/>
          <w:sz w:val="28"/>
          <w:szCs w:val="28"/>
          <w:shd w:val="clear" w:color="auto" w:fill="FFFFFF"/>
        </w:rPr>
        <w:t xml:space="preserve">С целью совершенствования педагогического мастерства преподавателей и мастеров производственного обучения следует осуществить </w:t>
      </w:r>
      <w:proofErr w:type="spellStart"/>
      <w:r w:rsidRPr="00DA448A">
        <w:rPr>
          <w:b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Pr="00DA448A">
        <w:rPr>
          <w:b/>
          <w:color w:val="000000"/>
          <w:sz w:val="28"/>
          <w:szCs w:val="28"/>
          <w:shd w:val="clear" w:color="auto" w:fill="FFFFFF"/>
        </w:rPr>
        <w:t xml:space="preserve"> уроков теоретического и производственного обучения, внеурочных мероприятий и анализ методик их проведения.</w:t>
      </w:r>
    </w:p>
    <w:p w:rsidR="00936E09" w:rsidRPr="00DA448A" w:rsidRDefault="00936E09" w:rsidP="00936E09">
      <w:pPr>
        <w:spacing w:after="0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Причины, негативно влияющие на качественные результаты деятельности техникума: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-отсутствие у студентов положительной мотивации к обучению;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 несоответствие личностных качеств студентов </w:t>
      </w:r>
      <w:proofErr w:type="gramStart"/>
      <w:r w:rsidRPr="00DA448A">
        <w:rPr>
          <w:rFonts w:ascii="Times New Roman" w:hAnsi="Times New Roman"/>
          <w:sz w:val="28"/>
          <w:szCs w:val="28"/>
        </w:rPr>
        <w:t>( низкий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уровень ответственности, самодисциплины, самоконтроля);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-снижение уровня социального положения обучаемых; 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- недостаточная работа отдельных преподавателей по развитию студентов, сохранению контингента;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-увеличение среднего возраста педагогического коллектива.</w:t>
      </w:r>
    </w:p>
    <w:p w:rsidR="00936E09" w:rsidRPr="00DA448A" w:rsidRDefault="00936E09" w:rsidP="00936E09">
      <w:pPr>
        <w:spacing w:after="0"/>
        <w:rPr>
          <w:rFonts w:ascii="Times New Roman" w:hAnsi="Times New Roman"/>
          <w:sz w:val="28"/>
          <w:szCs w:val="28"/>
        </w:rPr>
      </w:pPr>
    </w:p>
    <w:p w:rsidR="00936E09" w:rsidRPr="00DA448A" w:rsidRDefault="00936E09" w:rsidP="00936E09">
      <w:pPr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 xml:space="preserve">Мониторинг проведения контрольных срезов по дисциплинам ООД за 2 полугодие 2012-2015 </w:t>
      </w:r>
      <w:proofErr w:type="spellStart"/>
      <w:r w:rsidRPr="00DA448A">
        <w:rPr>
          <w:rFonts w:ascii="Times New Roman" w:hAnsi="Times New Roman"/>
          <w:b/>
          <w:sz w:val="28"/>
          <w:szCs w:val="28"/>
        </w:rPr>
        <w:t>уч.г</w:t>
      </w:r>
      <w:proofErr w:type="spellEnd"/>
      <w:r w:rsidRPr="00DA448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892"/>
        <w:gridCol w:w="888"/>
        <w:gridCol w:w="968"/>
        <w:gridCol w:w="1010"/>
        <w:gridCol w:w="889"/>
        <w:gridCol w:w="969"/>
        <w:gridCol w:w="637"/>
        <w:gridCol w:w="637"/>
        <w:gridCol w:w="637"/>
      </w:tblGrid>
      <w:tr w:rsidR="00936E09" w:rsidRPr="00BD0A86" w:rsidTr="00936E09">
        <w:tc>
          <w:tcPr>
            <w:tcW w:w="2044" w:type="dxa"/>
            <w:vMerge w:val="restart"/>
          </w:tcPr>
          <w:p w:rsidR="00936E09" w:rsidRPr="00BD0A8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Дисциплина</w:t>
            </w:r>
          </w:p>
        </w:tc>
        <w:tc>
          <w:tcPr>
            <w:tcW w:w="2748" w:type="dxa"/>
            <w:gridSpan w:val="3"/>
          </w:tcPr>
          <w:p w:rsidR="00936E09" w:rsidRPr="00BD0A8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 xml:space="preserve">2012-2013 </w:t>
            </w: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уч.г</w:t>
            </w:r>
            <w:proofErr w:type="spellEnd"/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2868" w:type="dxa"/>
            <w:gridSpan w:val="3"/>
          </w:tcPr>
          <w:p w:rsidR="00936E09" w:rsidRPr="00BD0A8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 xml:space="preserve">2013-2014 </w:t>
            </w: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уч.г</w:t>
            </w:r>
            <w:proofErr w:type="spellEnd"/>
          </w:p>
        </w:tc>
        <w:tc>
          <w:tcPr>
            <w:tcW w:w="1911" w:type="dxa"/>
            <w:gridSpan w:val="3"/>
          </w:tcPr>
          <w:p w:rsidR="00936E09" w:rsidRPr="00BD0A86" w:rsidRDefault="00936E09" w:rsidP="00936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 xml:space="preserve">2014-2015 </w:t>
            </w: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уч.г</w:t>
            </w:r>
            <w:proofErr w:type="spellEnd"/>
          </w:p>
        </w:tc>
      </w:tr>
      <w:tr w:rsidR="00936E09" w:rsidRPr="00BD0A86" w:rsidTr="00936E09">
        <w:tc>
          <w:tcPr>
            <w:tcW w:w="2044" w:type="dxa"/>
            <w:vMerge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КУ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КК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Ср.б</w:t>
            </w:r>
            <w:proofErr w:type="spellEnd"/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КУ</w:t>
            </w: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КК</w:t>
            </w: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Ср.б</w:t>
            </w:r>
            <w:proofErr w:type="spellEnd"/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КУ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КК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Ср.б</w:t>
            </w:r>
            <w:proofErr w:type="spellEnd"/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Математика 1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Математика 2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Физика 1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3.6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Физика 2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Русский язык 1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Русский язык 2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История 1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>Обществознание 2 к.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3.5</w:t>
            </w: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BD0A86" w:rsidTr="00936E09">
        <w:tc>
          <w:tcPr>
            <w:tcW w:w="2044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D0A86">
              <w:rPr>
                <w:rFonts w:ascii="Times New Roman" w:hAnsi="Times New Roman"/>
                <w:b/>
                <w:sz w:val="16"/>
                <w:szCs w:val="16"/>
              </w:rPr>
              <w:t xml:space="preserve">Ср. </w:t>
            </w:r>
          </w:p>
        </w:tc>
        <w:tc>
          <w:tcPr>
            <w:tcW w:w="892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8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0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  <w:tc>
          <w:tcPr>
            <w:tcW w:w="637" w:type="dxa"/>
          </w:tcPr>
          <w:p w:rsidR="00936E09" w:rsidRPr="00BD0A86" w:rsidRDefault="00936E09" w:rsidP="00936E0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3.4</w:t>
            </w:r>
          </w:p>
        </w:tc>
      </w:tr>
    </w:tbl>
    <w:p w:rsidR="00936E09" w:rsidRPr="00BD0A86" w:rsidRDefault="00936E09" w:rsidP="00936E09">
      <w:pPr>
        <w:rPr>
          <w:rFonts w:ascii="Times New Roman" w:hAnsi="Times New Roman"/>
          <w:sz w:val="16"/>
          <w:szCs w:val="16"/>
        </w:rPr>
      </w:pPr>
    </w:p>
    <w:p w:rsidR="00936E09" w:rsidRPr="005B0243" w:rsidRDefault="00936E09" w:rsidP="00936E09">
      <w:pPr>
        <w:jc w:val="center"/>
        <w:rPr>
          <w:rFonts w:ascii="Times New Roman" w:hAnsi="Times New Roman"/>
          <w:b/>
          <w:sz w:val="16"/>
          <w:szCs w:val="16"/>
        </w:rPr>
      </w:pPr>
      <w:r w:rsidRPr="00DE3135">
        <w:rPr>
          <w:rFonts w:ascii="Times New Roman" w:hAnsi="Times New Roman"/>
          <w:b/>
          <w:sz w:val="16"/>
          <w:szCs w:val="16"/>
        </w:rPr>
        <w:t>ИТОГИ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Pr="00DE3135">
        <w:rPr>
          <w:rFonts w:ascii="Times New Roman" w:hAnsi="Times New Roman"/>
          <w:b/>
          <w:sz w:val="16"/>
          <w:szCs w:val="16"/>
        </w:rPr>
        <w:t>промежуточной аттестации по общеобразовательным дисци</w:t>
      </w:r>
      <w:r>
        <w:rPr>
          <w:rFonts w:ascii="Times New Roman" w:hAnsi="Times New Roman"/>
          <w:b/>
          <w:sz w:val="16"/>
          <w:szCs w:val="16"/>
        </w:rPr>
        <w:t>плинам за 2014-2015 учебный год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226"/>
        <w:gridCol w:w="1134"/>
        <w:gridCol w:w="1276"/>
        <w:gridCol w:w="1276"/>
        <w:gridCol w:w="520"/>
        <w:gridCol w:w="515"/>
        <w:gridCol w:w="503"/>
        <w:gridCol w:w="494"/>
        <w:gridCol w:w="1086"/>
        <w:gridCol w:w="992"/>
        <w:gridCol w:w="993"/>
      </w:tblGrid>
      <w:tr w:rsidR="00936E09" w:rsidRPr="00DE3135" w:rsidTr="00936E09">
        <w:tc>
          <w:tcPr>
            <w:tcW w:w="617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№ п\п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Дисциплина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Кол-во обучающихся по списку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Кол-во обучающихся, допущенных к экзаменам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Кол-во обучающихся, сдавших экзамены</w:t>
            </w:r>
          </w:p>
        </w:tc>
        <w:tc>
          <w:tcPr>
            <w:tcW w:w="2032" w:type="dxa"/>
            <w:gridSpan w:val="4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Кол-во обучающихся, получивших оценки</w:t>
            </w:r>
          </w:p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Коэффициент</w:t>
            </w:r>
          </w:p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E3135">
              <w:rPr>
                <w:rFonts w:ascii="Times New Roman" w:hAnsi="Times New Roman"/>
                <w:sz w:val="16"/>
                <w:szCs w:val="16"/>
              </w:rPr>
              <w:t>успевае</w:t>
            </w:r>
            <w:proofErr w:type="spellEnd"/>
            <w:r w:rsidRPr="00DE3135"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мости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Коэффициент</w:t>
            </w:r>
          </w:p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качества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Средний балл</w:t>
            </w:r>
          </w:p>
        </w:tc>
      </w:tr>
      <w:tr w:rsidR="00936E09" w:rsidRPr="00DE3135" w:rsidTr="00936E09">
        <w:tc>
          <w:tcPr>
            <w:tcW w:w="617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5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03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86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E09" w:rsidRPr="00DE3135" w:rsidTr="00936E09">
        <w:tc>
          <w:tcPr>
            <w:tcW w:w="617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26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1134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03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94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38%</w:t>
            </w:r>
          </w:p>
        </w:tc>
        <w:tc>
          <w:tcPr>
            <w:tcW w:w="993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  <w:tr w:rsidR="00936E09" w:rsidRPr="00DE3135" w:rsidTr="00936E09">
        <w:tc>
          <w:tcPr>
            <w:tcW w:w="617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503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94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41%</w:t>
            </w:r>
          </w:p>
        </w:tc>
        <w:tc>
          <w:tcPr>
            <w:tcW w:w="993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3.4</w:t>
            </w:r>
          </w:p>
        </w:tc>
      </w:tr>
      <w:tr w:rsidR="00936E09" w:rsidRPr="00DE3135" w:rsidTr="00936E09">
        <w:tc>
          <w:tcPr>
            <w:tcW w:w="617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26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936E09" w:rsidRPr="00DE3135" w:rsidRDefault="00936E09" w:rsidP="00936E09">
            <w:pPr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520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15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03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494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86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38%</w:t>
            </w:r>
          </w:p>
        </w:tc>
        <w:tc>
          <w:tcPr>
            <w:tcW w:w="993" w:type="dxa"/>
            <w:shd w:val="clear" w:color="auto" w:fill="auto"/>
          </w:tcPr>
          <w:p w:rsidR="00936E09" w:rsidRPr="00DE3135" w:rsidRDefault="00936E09" w:rsidP="00936E0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E3135">
              <w:rPr>
                <w:rFonts w:ascii="Times New Roman" w:hAnsi="Times New Roman"/>
                <w:sz w:val="16"/>
                <w:szCs w:val="16"/>
              </w:rPr>
              <w:t>3.3</w:t>
            </w:r>
          </w:p>
        </w:tc>
      </w:tr>
    </w:tbl>
    <w:p w:rsidR="00936E09" w:rsidRPr="00DA448A" w:rsidRDefault="00936E09" w:rsidP="00936E09">
      <w:pPr>
        <w:spacing w:line="36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Промежуточная аттестация по общеобразовательным дисциплинам за 2014-2015 учебный год прошла в соответствии с </w:t>
      </w:r>
      <w:proofErr w:type="gramStart"/>
      <w:r w:rsidRPr="00DA448A">
        <w:rPr>
          <w:rFonts w:ascii="Times New Roman" w:hAnsi="Times New Roman"/>
          <w:sz w:val="28"/>
          <w:szCs w:val="28"/>
        </w:rPr>
        <w:t>Положением  о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текущем контроле знаний и промежуточной аттестации БПОУ </w:t>
      </w:r>
      <w:proofErr w:type="spellStart"/>
      <w:r w:rsidRPr="00DA448A">
        <w:rPr>
          <w:rFonts w:ascii="Times New Roman" w:hAnsi="Times New Roman"/>
          <w:sz w:val="28"/>
          <w:szCs w:val="28"/>
        </w:rPr>
        <w:t>ПТСиПТ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, без нарушений. Все экзамены проводились по расписанию с 9 часов по местному времени. Информация об итогах экзаменов сообщалась своевременно. Опозданий на экзамены не было. Предварительно были проведены собрания по ознакомлению родителей и обучающихся с </w:t>
      </w:r>
      <w:proofErr w:type="gramStart"/>
      <w:r w:rsidRPr="00DA448A">
        <w:rPr>
          <w:rFonts w:ascii="Times New Roman" w:hAnsi="Times New Roman"/>
          <w:sz w:val="28"/>
          <w:szCs w:val="28"/>
        </w:rPr>
        <w:t>Положением  о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текущем контроле знаний и промежуточной аттестации БПОУ ПТС </w:t>
      </w:r>
      <w:proofErr w:type="spellStart"/>
      <w:r w:rsidRPr="00DA448A">
        <w:rPr>
          <w:rFonts w:ascii="Times New Roman" w:hAnsi="Times New Roman"/>
          <w:sz w:val="28"/>
          <w:szCs w:val="28"/>
        </w:rPr>
        <w:t>иПТ</w:t>
      </w:r>
      <w:proofErr w:type="spellEnd"/>
      <w:r w:rsidRPr="00DA448A">
        <w:rPr>
          <w:rFonts w:ascii="Times New Roman" w:hAnsi="Times New Roman"/>
          <w:sz w:val="28"/>
          <w:szCs w:val="28"/>
        </w:rPr>
        <w:t>.</w:t>
      </w:r>
    </w:p>
    <w:p w:rsidR="00936E09" w:rsidRPr="00DA448A" w:rsidRDefault="00936E09" w:rsidP="00936E09">
      <w:pPr>
        <w:spacing w:line="360" w:lineRule="auto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  </w:t>
      </w:r>
      <w:r w:rsidRPr="00DA448A">
        <w:rPr>
          <w:rFonts w:ascii="Times New Roman" w:hAnsi="Times New Roman"/>
          <w:sz w:val="28"/>
          <w:szCs w:val="28"/>
        </w:rPr>
        <w:tab/>
        <w:t>В 2014-2015 учебном году на втором курсе обучалось 98 человека. Все обучающиеся были допущены к экзаменам решением педагогического совета (протокол № 15 от 09.06. 2015 г.). 98 человек успешно справились с промежуточной аттестацией по общеобразовательным дисциплинам.</w:t>
      </w:r>
    </w:p>
    <w:p w:rsidR="00936E09" w:rsidRPr="00DA448A" w:rsidRDefault="00936E09" w:rsidP="00936E0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lastRenderedPageBreak/>
        <w:t xml:space="preserve"> По итогам аттестации все обучающиеся переведены на третий курс. </w:t>
      </w:r>
    </w:p>
    <w:p w:rsidR="00936E09" w:rsidRPr="00DA448A" w:rsidRDefault="00936E09" w:rsidP="00936E09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>По результатам промежуточной аттестации за 1-2 курс % успеваемости составил-100%, а в первом полугодии -88%.</w:t>
      </w:r>
    </w:p>
    <w:p w:rsidR="00936E09" w:rsidRPr="00DA448A" w:rsidRDefault="00936E09" w:rsidP="0093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 xml:space="preserve">Вывод: </w:t>
      </w:r>
      <w:r w:rsidRPr="00DA448A">
        <w:rPr>
          <w:rFonts w:ascii="Times New Roman" w:hAnsi="Times New Roman"/>
          <w:sz w:val="28"/>
          <w:szCs w:val="28"/>
        </w:rPr>
        <w:t xml:space="preserve">Основной причиной неуспеваемости является большое количество пропусков занятий, в результате чего обучающиеся не могут усвоить материал. Второй причиной неуспеваемости является недостаточная совместная работа мастеров п/о и преподавателей по ликвидации пробелов в знаниях обучающихся. Для ликвидации неуспеваемости преподавателями проводятся дополнительные занятия с отстающими. В каждом кабинете имеется график проведения консультаций, проводится индивидуальная работа со слабоуспевающими обучающимися, разработаны тесты 1 – </w:t>
      </w:r>
      <w:proofErr w:type="spellStart"/>
      <w:proofErr w:type="gramStart"/>
      <w:r w:rsidRPr="00DA448A">
        <w:rPr>
          <w:rFonts w:ascii="Times New Roman" w:hAnsi="Times New Roman"/>
          <w:sz w:val="28"/>
          <w:szCs w:val="28"/>
        </w:rPr>
        <w:t>го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 уровня</w:t>
      </w:r>
      <w:proofErr w:type="gramEnd"/>
      <w:r w:rsidRPr="00DA448A">
        <w:rPr>
          <w:rFonts w:ascii="Times New Roman" w:hAnsi="Times New Roman"/>
          <w:sz w:val="28"/>
          <w:szCs w:val="28"/>
        </w:rPr>
        <w:t>. Мастерами п/о проводится индивидуальная работа с родителями неуспевающих обучающихся. В текущем учебном году была проведена большая работа по улучшению успеваемости обучающихся.</w:t>
      </w:r>
    </w:p>
    <w:p w:rsidR="00936E09" w:rsidRPr="00DA448A" w:rsidRDefault="00936E09" w:rsidP="00936E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6E09" w:rsidRPr="00DA448A" w:rsidRDefault="00936E09" w:rsidP="00936E09">
      <w:pPr>
        <w:jc w:val="center"/>
        <w:rPr>
          <w:rFonts w:ascii="Times New Roman" w:hAnsi="Times New Roman"/>
          <w:b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>Организация производственного обучения и практической подготовки.</w:t>
      </w:r>
    </w:p>
    <w:p w:rsidR="00936E09" w:rsidRPr="00DA448A" w:rsidRDefault="00936E09" w:rsidP="00936E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b/>
          <w:sz w:val="28"/>
          <w:szCs w:val="28"/>
        </w:rPr>
        <w:t xml:space="preserve">     </w:t>
      </w:r>
      <w:r w:rsidRPr="00DA448A">
        <w:rPr>
          <w:rFonts w:ascii="Times New Roman" w:hAnsi="Times New Roman"/>
          <w:sz w:val="28"/>
          <w:szCs w:val="28"/>
        </w:rPr>
        <w:t>В училище уделяется большое внимание практической подготовке</w:t>
      </w:r>
    </w:p>
    <w:p w:rsidR="00936E09" w:rsidRPr="00DA448A" w:rsidRDefault="00936E09" w:rsidP="00936E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обучающихся для достижения соответствия качества подготовки квалифицированных рабочих современному уровню требований рынка труда.  Для реализации этой задачи государственными образовательными стандартами предусмотрено проведение учебных и производственных практик. Цели и объемы практики определяются соответствующими государственными образовательными стандартами по профессиям и соответствующими учебными планами. В соответствии с Положением о порядке проведения практики </w:t>
      </w:r>
      <w:proofErr w:type="gramStart"/>
      <w:r w:rsidRPr="00DA448A">
        <w:rPr>
          <w:rFonts w:ascii="Times New Roman" w:hAnsi="Times New Roman"/>
          <w:sz w:val="28"/>
          <w:szCs w:val="28"/>
        </w:rPr>
        <w:t>обучающихся  образовательной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организации  разработаны программы практик. Программы практик определяют цель, задачи, порядок проведения практик, требования к заполнению дневника. Практики проводятся в акционерных обществах, в организациях, индивидуальных предпринимателей Павлоградского района. Все виды практик проводятся на основе договоров между училищем и акционерными обществами, организациями, индивидуальными предпринимателями, в соответствии с которыми организации представляют места для проведения практик и возможностью дальнейшего трудоустройства. Договоры </w:t>
      </w:r>
      <w:proofErr w:type="gramStart"/>
      <w:r w:rsidRPr="00DA448A">
        <w:rPr>
          <w:rFonts w:ascii="Times New Roman" w:hAnsi="Times New Roman"/>
          <w:sz w:val="28"/>
          <w:szCs w:val="28"/>
        </w:rPr>
        <w:t>заключаются  на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весь период обучения. Основными базами проведения производственных практик обучающихся  являлись следующие предприятия и организации:  ООО Монолит,  ЗАО Степное, ГПОО «</w:t>
      </w:r>
      <w:proofErr w:type="spellStart"/>
      <w:r w:rsidRPr="00DA448A">
        <w:rPr>
          <w:rFonts w:ascii="Times New Roman" w:hAnsi="Times New Roman"/>
          <w:sz w:val="28"/>
          <w:szCs w:val="28"/>
        </w:rPr>
        <w:t>Павлоградское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48A">
        <w:rPr>
          <w:rFonts w:ascii="Times New Roman" w:hAnsi="Times New Roman"/>
          <w:sz w:val="28"/>
          <w:szCs w:val="28"/>
        </w:rPr>
        <w:t>дрожное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ремонтно-строительное управление», ЗАО Нива, ЗАО </w:t>
      </w:r>
      <w:proofErr w:type="spellStart"/>
      <w:r w:rsidRPr="00DA448A">
        <w:rPr>
          <w:rFonts w:ascii="Times New Roman" w:hAnsi="Times New Roman"/>
          <w:sz w:val="28"/>
          <w:szCs w:val="28"/>
        </w:rPr>
        <w:t>Богодуховское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, ЗАО </w:t>
      </w:r>
      <w:proofErr w:type="spellStart"/>
      <w:r w:rsidRPr="00DA448A">
        <w:rPr>
          <w:rFonts w:ascii="Times New Roman" w:hAnsi="Times New Roman"/>
          <w:sz w:val="28"/>
          <w:szCs w:val="28"/>
        </w:rPr>
        <w:t>Павлоградская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МТС, ЗАО </w:t>
      </w:r>
      <w:proofErr w:type="spellStart"/>
      <w:r w:rsidRPr="00DA448A">
        <w:rPr>
          <w:rFonts w:ascii="Times New Roman" w:hAnsi="Times New Roman"/>
          <w:sz w:val="28"/>
          <w:szCs w:val="28"/>
        </w:rPr>
        <w:t>Милоградовское</w:t>
      </w:r>
      <w:proofErr w:type="spellEnd"/>
      <w:r w:rsidRPr="00DA448A">
        <w:rPr>
          <w:rFonts w:ascii="Times New Roman" w:hAnsi="Times New Roman"/>
          <w:sz w:val="28"/>
          <w:szCs w:val="28"/>
        </w:rPr>
        <w:t>, КФХ «Блюме», ООО «Бытовик», ИП «Лебедева»,  кафе «Домино» ИП Банников, детские сады: «Солнышко», «</w:t>
      </w:r>
      <w:proofErr w:type="spellStart"/>
      <w:r w:rsidRPr="00DA448A">
        <w:rPr>
          <w:rFonts w:ascii="Times New Roman" w:hAnsi="Times New Roman"/>
          <w:sz w:val="28"/>
          <w:szCs w:val="28"/>
        </w:rPr>
        <w:t>Березка»,ОАО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Агрокомплекс «</w:t>
      </w:r>
      <w:proofErr w:type="spellStart"/>
      <w:r w:rsidRPr="00DA448A">
        <w:rPr>
          <w:rFonts w:ascii="Times New Roman" w:hAnsi="Times New Roman"/>
          <w:sz w:val="28"/>
          <w:szCs w:val="28"/>
        </w:rPr>
        <w:t>Логиновский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» столовая, кафе-столовая «У друзей», МДОУ «Южный детский сад, ИП </w:t>
      </w:r>
      <w:proofErr w:type="spellStart"/>
      <w:r w:rsidRPr="00DA448A">
        <w:rPr>
          <w:rFonts w:ascii="Times New Roman" w:hAnsi="Times New Roman"/>
          <w:sz w:val="28"/>
          <w:szCs w:val="28"/>
        </w:rPr>
        <w:lastRenderedPageBreak/>
        <w:t>Андрейцева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«Новый вкус», МОУ </w:t>
      </w:r>
      <w:proofErr w:type="spellStart"/>
      <w:r w:rsidRPr="00DA448A">
        <w:rPr>
          <w:rFonts w:ascii="Times New Roman" w:hAnsi="Times New Roman"/>
          <w:sz w:val="28"/>
          <w:szCs w:val="28"/>
        </w:rPr>
        <w:t>Хорошковская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СОШ, МОУ Явлено-Покровская ООШ, МОУ </w:t>
      </w:r>
      <w:proofErr w:type="spellStart"/>
      <w:r w:rsidRPr="00DA448A">
        <w:rPr>
          <w:rFonts w:ascii="Times New Roman" w:hAnsi="Times New Roman"/>
          <w:sz w:val="28"/>
          <w:szCs w:val="28"/>
        </w:rPr>
        <w:t>Милоградовская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СОШ, ИП </w:t>
      </w:r>
      <w:proofErr w:type="spellStart"/>
      <w:r w:rsidRPr="00DA448A">
        <w:rPr>
          <w:rFonts w:ascii="Times New Roman" w:hAnsi="Times New Roman"/>
          <w:sz w:val="28"/>
          <w:szCs w:val="28"/>
        </w:rPr>
        <w:t>Мельман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 кулинария «Пышка», МОУ </w:t>
      </w:r>
      <w:proofErr w:type="spellStart"/>
      <w:r w:rsidRPr="00DA448A">
        <w:rPr>
          <w:rFonts w:ascii="Times New Roman" w:hAnsi="Times New Roman"/>
          <w:sz w:val="28"/>
          <w:szCs w:val="28"/>
        </w:rPr>
        <w:t>Павлоградская</w:t>
      </w:r>
      <w:proofErr w:type="spellEnd"/>
      <w:r w:rsidRPr="00DA448A">
        <w:rPr>
          <w:rFonts w:ascii="Times New Roman" w:hAnsi="Times New Roman"/>
          <w:sz w:val="28"/>
          <w:szCs w:val="28"/>
        </w:rPr>
        <w:t xml:space="preserve"> ЦРБ и т.д.</w:t>
      </w:r>
    </w:p>
    <w:p w:rsidR="00936E09" w:rsidRPr="00DA448A" w:rsidRDefault="00936E09" w:rsidP="00936E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A448A">
        <w:rPr>
          <w:rFonts w:ascii="Times New Roman" w:hAnsi="Times New Roman"/>
          <w:sz w:val="28"/>
          <w:szCs w:val="28"/>
        </w:rPr>
        <w:t xml:space="preserve">На все виды </w:t>
      </w:r>
      <w:proofErr w:type="gramStart"/>
      <w:r w:rsidRPr="00DA448A">
        <w:rPr>
          <w:rFonts w:ascii="Times New Roman" w:hAnsi="Times New Roman"/>
          <w:sz w:val="28"/>
          <w:szCs w:val="28"/>
        </w:rPr>
        <w:t>практик  имеются</w:t>
      </w:r>
      <w:proofErr w:type="gramEnd"/>
      <w:r w:rsidRPr="00DA448A">
        <w:rPr>
          <w:rFonts w:ascii="Times New Roman" w:hAnsi="Times New Roman"/>
          <w:sz w:val="28"/>
          <w:szCs w:val="28"/>
        </w:rPr>
        <w:t xml:space="preserve"> программы, в них предусматриваются форма индивидуального задания и форма отчетности для каждого студента  по  практике.  </w:t>
      </w:r>
    </w:p>
    <w:p w:rsidR="00936E09" w:rsidRPr="007517E6" w:rsidRDefault="00936E09" w:rsidP="00936E09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36E09" w:rsidRDefault="00936E09" w:rsidP="00936E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7. </w:t>
      </w:r>
      <w:r w:rsidRPr="00ED2C4D">
        <w:rPr>
          <w:rFonts w:ascii="Times New Roman" w:hAnsi="Times New Roman"/>
          <w:b/>
          <w:sz w:val="32"/>
          <w:szCs w:val="32"/>
        </w:rPr>
        <w:t xml:space="preserve">Учебно-методическое, </w:t>
      </w:r>
    </w:p>
    <w:p w:rsidR="00936E09" w:rsidRDefault="00936E09" w:rsidP="00936E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D2C4D">
        <w:rPr>
          <w:rFonts w:ascii="Times New Roman" w:hAnsi="Times New Roman"/>
          <w:b/>
          <w:sz w:val="32"/>
          <w:szCs w:val="32"/>
        </w:rPr>
        <w:t>библиотечно-информационное обеспечение</w:t>
      </w:r>
      <w:r>
        <w:rPr>
          <w:rFonts w:ascii="Times New Roman" w:hAnsi="Times New Roman"/>
          <w:b/>
          <w:sz w:val="32"/>
          <w:szCs w:val="32"/>
        </w:rPr>
        <w:t>,</w:t>
      </w:r>
    </w:p>
    <w:p w:rsidR="00936E09" w:rsidRPr="00ED2C4D" w:rsidRDefault="00936E09" w:rsidP="00936E0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материально-техническая база</w:t>
      </w:r>
    </w:p>
    <w:p w:rsidR="00906D7A" w:rsidRPr="00906D7A" w:rsidRDefault="00906D7A" w:rsidP="00936E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15961" w:rsidRPr="00906D7A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6D7A">
        <w:rPr>
          <w:rFonts w:ascii="Times New Roman" w:hAnsi="Times New Roman" w:cs="Times New Roman"/>
          <w:sz w:val="28"/>
          <w:szCs w:val="28"/>
        </w:rPr>
        <w:t xml:space="preserve">Наличие электронных образовательных и информационных ресурсов </w:t>
      </w:r>
    </w:p>
    <w:p w:rsidR="00415961" w:rsidRPr="00906D7A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5163"/>
        <w:gridCol w:w="3643"/>
      </w:tblGrid>
      <w:tr w:rsidR="00415961" w:rsidRPr="00DC3A9A" w:rsidTr="00406464">
        <w:trPr>
          <w:trHeight w:val="493"/>
        </w:trPr>
        <w:tc>
          <w:tcPr>
            <w:tcW w:w="540" w:type="dxa"/>
          </w:tcPr>
          <w:p w:rsidR="00415961" w:rsidRPr="00DC3A9A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415961" w:rsidRPr="00DC3A9A" w:rsidRDefault="00415961" w:rsidP="00406464">
            <w:pPr>
              <w:spacing w:after="0" w:line="240" w:lineRule="auto"/>
              <w:jc w:val="center"/>
              <w:rPr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5328" w:type="dxa"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Виды электронных образовательных</w:t>
            </w:r>
          </w:p>
          <w:p w:rsidR="00415961" w:rsidRPr="00DC3A9A" w:rsidRDefault="00415961" w:rsidP="00406464">
            <w:pPr>
              <w:spacing w:after="0" w:line="240" w:lineRule="auto"/>
              <w:jc w:val="center"/>
              <w:rPr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и информационных ресурсов</w:t>
            </w:r>
          </w:p>
        </w:tc>
        <w:tc>
          <w:tcPr>
            <w:tcW w:w="3703" w:type="dxa"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3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</w:t>
            </w:r>
          </w:p>
          <w:p w:rsidR="00415961" w:rsidRPr="00DC3A9A" w:rsidRDefault="00415961" w:rsidP="00406464">
            <w:pPr>
              <w:spacing w:after="0" w:line="240" w:lineRule="auto"/>
              <w:jc w:val="center"/>
              <w:rPr>
                <w:lang w:val="en-US" w:eastAsia="ru-RU"/>
              </w:rPr>
            </w:pPr>
            <w:r w:rsidRPr="00DC3A9A">
              <w:rPr>
                <w:rFonts w:ascii="Times New Roman" w:hAnsi="Times New Roman"/>
                <w:sz w:val="24"/>
                <w:szCs w:val="24"/>
                <w:lang w:eastAsia="ru-RU"/>
              </w:rPr>
              <w:t>о наличии</w:t>
            </w:r>
          </w:p>
        </w:tc>
      </w:tr>
      <w:tr w:rsidR="00415961" w:rsidRPr="00DC3A9A" w:rsidTr="00406464">
        <w:trPr>
          <w:trHeight w:val="341"/>
        </w:trPr>
        <w:tc>
          <w:tcPr>
            <w:tcW w:w="540" w:type="dxa"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28" w:type="dxa"/>
          </w:tcPr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Электронные информационные ресурсы:</w:t>
            </w:r>
          </w:p>
        </w:tc>
        <w:tc>
          <w:tcPr>
            <w:tcW w:w="3703" w:type="dxa"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15961" w:rsidRPr="00DC3A9A" w:rsidTr="00406464">
        <w:trPr>
          <w:trHeight w:val="341"/>
        </w:trPr>
        <w:tc>
          <w:tcPr>
            <w:tcW w:w="540" w:type="dxa"/>
            <w:vMerge w:val="restart"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8" w:type="dxa"/>
          </w:tcPr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-информационные базы данных, используемые в образовательном процессе;</w:t>
            </w:r>
          </w:p>
        </w:tc>
        <w:tc>
          <w:tcPr>
            <w:tcW w:w="3703" w:type="dxa"/>
          </w:tcPr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415961" w:rsidRPr="0040234C" w:rsidRDefault="00415961" w:rsidP="00406464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415961" w:rsidRPr="00DC3A9A" w:rsidTr="00406464">
        <w:trPr>
          <w:trHeight w:val="341"/>
        </w:trPr>
        <w:tc>
          <w:tcPr>
            <w:tcW w:w="540" w:type="dxa"/>
            <w:vMerge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8" w:type="dxa"/>
          </w:tcPr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- электронные библиотеки;</w:t>
            </w:r>
          </w:p>
        </w:tc>
        <w:tc>
          <w:tcPr>
            <w:tcW w:w="3703" w:type="dxa"/>
          </w:tcPr>
          <w:p w:rsidR="00415961" w:rsidRPr="0040234C" w:rsidRDefault="00415961" w:rsidP="0040646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15961" w:rsidRPr="00DC3A9A" w:rsidTr="00406464">
        <w:trPr>
          <w:trHeight w:val="341"/>
        </w:trPr>
        <w:tc>
          <w:tcPr>
            <w:tcW w:w="540" w:type="dxa"/>
            <w:vMerge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8" w:type="dxa"/>
          </w:tcPr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-сетевые ресурсы:</w:t>
            </w:r>
          </w:p>
          <w:p w:rsidR="00415961" w:rsidRPr="00DC3A9A" w:rsidRDefault="00415961" w:rsidP="0040646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доступ к сети Интернет,</w:t>
            </w:r>
          </w:p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 xml:space="preserve">       электронная почта, </w:t>
            </w:r>
          </w:p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 xml:space="preserve">       средства для организации телеконференций,</w:t>
            </w:r>
          </w:p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 xml:space="preserve">       онлайновые средства коммуникации,</w:t>
            </w:r>
          </w:p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 xml:space="preserve">       локальная сеть образовательной организации,</w:t>
            </w:r>
          </w:p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 xml:space="preserve">       другое (на усмотрение образовательной организации)</w:t>
            </w:r>
          </w:p>
        </w:tc>
        <w:tc>
          <w:tcPr>
            <w:tcW w:w="3703" w:type="dxa"/>
          </w:tcPr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234C">
              <w:rPr>
                <w:rFonts w:ascii="Times New Roman" w:hAnsi="Times New Roman"/>
                <w:lang w:eastAsia="ru-RU"/>
              </w:rPr>
              <w:t>наличие</w:t>
            </w:r>
          </w:p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234C">
              <w:rPr>
                <w:rFonts w:ascii="Times New Roman" w:hAnsi="Times New Roman"/>
                <w:lang w:eastAsia="ru-RU"/>
              </w:rPr>
              <w:t>наличие</w:t>
            </w:r>
          </w:p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наличие</w:t>
            </w:r>
          </w:p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234C">
              <w:rPr>
                <w:rFonts w:ascii="Times New Roman" w:hAnsi="Times New Roman"/>
                <w:lang w:eastAsia="ru-RU"/>
              </w:rPr>
              <w:t>наличие</w:t>
            </w:r>
          </w:p>
          <w:p w:rsidR="00415961" w:rsidRPr="0040234C" w:rsidRDefault="00415961" w:rsidP="0040646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415961" w:rsidRPr="00DC3A9A" w:rsidTr="00406464">
        <w:trPr>
          <w:trHeight w:val="341"/>
        </w:trPr>
        <w:tc>
          <w:tcPr>
            <w:tcW w:w="540" w:type="dxa"/>
            <w:vMerge w:val="restart"/>
          </w:tcPr>
          <w:p w:rsidR="00415961" w:rsidRPr="00DC3A9A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328" w:type="dxa"/>
          </w:tcPr>
          <w:p w:rsidR="00415961" w:rsidRPr="00DC3A9A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3A9A">
              <w:rPr>
                <w:rFonts w:ascii="Times New Roman" w:hAnsi="Times New Roman"/>
                <w:lang w:eastAsia="ru-RU"/>
              </w:rPr>
              <w:t>Электронные образовательные ресурсы:</w:t>
            </w:r>
          </w:p>
        </w:tc>
        <w:tc>
          <w:tcPr>
            <w:tcW w:w="3703" w:type="dxa"/>
          </w:tcPr>
          <w:p w:rsidR="00415961" w:rsidRPr="0040234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0234C">
              <w:rPr>
                <w:rFonts w:ascii="Times New Roman" w:hAnsi="Times New Roman"/>
                <w:lang w:eastAsia="ru-RU"/>
              </w:rPr>
              <w:t>наличие</w:t>
            </w:r>
          </w:p>
        </w:tc>
      </w:tr>
      <w:tr w:rsidR="00415961" w:rsidRPr="008638BC" w:rsidTr="00406464">
        <w:trPr>
          <w:trHeight w:val="341"/>
        </w:trPr>
        <w:tc>
          <w:tcPr>
            <w:tcW w:w="540" w:type="dxa"/>
            <w:vMerge/>
          </w:tcPr>
          <w:p w:rsidR="00415961" w:rsidRPr="008638B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8" w:type="dxa"/>
          </w:tcPr>
          <w:p w:rsidR="00415961" w:rsidRPr="008638BC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- электронные издания (учебники, справочные издания);</w:t>
            </w:r>
          </w:p>
        </w:tc>
        <w:tc>
          <w:tcPr>
            <w:tcW w:w="3703" w:type="dxa"/>
          </w:tcPr>
          <w:p w:rsidR="00415961" w:rsidRPr="008638BC" w:rsidRDefault="00FE0079" w:rsidP="00406464">
            <w:pPr>
              <w:pStyle w:val="productname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6" w:history="1">
              <w:r w:rsidR="00415961" w:rsidRPr="008638BC">
                <w:rPr>
                  <w:rStyle w:val="a3"/>
                  <w:sz w:val="22"/>
                  <w:szCs w:val="22"/>
                </w:rPr>
                <w:t>Правовое обеспечение профессиональной деятельности (электронное приложение)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7" w:history="1">
              <w:proofErr w:type="spellStart"/>
              <w:r w:rsidR="00415961" w:rsidRPr="008638BC">
                <w:rPr>
                  <w:rStyle w:val="a3"/>
                  <w:sz w:val="22"/>
                  <w:szCs w:val="22"/>
                </w:rPr>
                <w:t>Безкоровайная</w:t>
              </w:r>
              <w:proofErr w:type="spellEnd"/>
              <w:r w:rsidR="00415961" w:rsidRPr="008638BC">
                <w:rPr>
                  <w:rStyle w:val="a3"/>
                  <w:sz w:val="22"/>
                  <w:szCs w:val="22"/>
                </w:rPr>
                <w:t xml:space="preserve"> Г. Т.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hyperlink r:id="rId8" w:history="1">
              <w:r w:rsidR="00415961" w:rsidRPr="008638BC">
                <w:rPr>
                  <w:rStyle w:val="a3"/>
                  <w:sz w:val="22"/>
                  <w:szCs w:val="22"/>
                </w:rPr>
                <w:t>Соколова Н.И.</w:t>
              </w:r>
            </w:hyperlink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"http://www.academia-moscow.ru/authors/detail/47555/"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Койранская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Е. А.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"http://www.academia-moscow.ru/authors/detail/47556/"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Лаврик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Г.В.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r w:rsidR="00415961">
              <w:t>;</w:t>
            </w:r>
            <w:r w:rsidR="00415961" w:rsidRPr="00D651A6">
              <w:rPr>
                <w:sz w:val="22"/>
                <w:szCs w:val="22"/>
              </w:rPr>
              <w:t xml:space="preserve"> Биология </w:t>
            </w:r>
            <w:hyperlink r:id="rId9" w:history="1">
              <w:r w:rsidR="00415961" w:rsidRPr="008638BC">
                <w:rPr>
                  <w:rStyle w:val="a3"/>
                  <w:sz w:val="22"/>
                  <w:szCs w:val="22"/>
                </w:rPr>
                <w:t>Константинов В.М.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"http://www.academia-moscow.ru/authors/detail/44403/"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Резанов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А.Г.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hyperlink r:id="rId10" w:history="1">
              <w:r w:rsidR="00415961" w:rsidRPr="008638BC">
                <w:rPr>
                  <w:rStyle w:val="a3"/>
                  <w:sz w:val="22"/>
                  <w:szCs w:val="22"/>
                </w:rPr>
                <w:t>Фадеева Е.О.</w:t>
              </w:r>
            </w:hyperlink>
          </w:p>
          <w:p w:rsidR="00415961" w:rsidRPr="008638BC" w:rsidRDefault="00FE0079" w:rsidP="00406464">
            <w:pPr>
              <w:pStyle w:val="productname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11" w:history="1">
              <w:r w:rsidR="00415961" w:rsidRPr="008638BC">
                <w:rPr>
                  <w:rStyle w:val="a3"/>
                  <w:sz w:val="22"/>
                  <w:szCs w:val="22"/>
                </w:rPr>
                <w:t>Биология для профессий и специальностей технического и естественно-научного профилей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12" w:history="1">
              <w:r w:rsidR="00415961" w:rsidRPr="008638BC">
                <w:rPr>
                  <w:rStyle w:val="a3"/>
                  <w:sz w:val="22"/>
                  <w:szCs w:val="22"/>
                </w:rPr>
                <w:t xml:space="preserve">Константинов </w:t>
              </w:r>
              <w:proofErr w:type="gramStart"/>
              <w:r w:rsidR="00415961" w:rsidRPr="008638BC">
                <w:rPr>
                  <w:rStyle w:val="a3"/>
                  <w:sz w:val="22"/>
                  <w:szCs w:val="22"/>
                </w:rPr>
                <w:t>В.М.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proofErr w:type="gramEnd"/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"http://www.academia-moscow.ru/authors/detail/44403/"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Резанов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</w:t>
            </w:r>
            <w:r w:rsidR="00415961">
              <w:rPr>
                <w:rStyle w:val="a3"/>
                <w:sz w:val="22"/>
                <w:szCs w:val="22"/>
              </w:rPr>
              <w:t xml:space="preserve">А.Г, 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hyperlink r:id="rId13" w:history="1">
              <w:r w:rsidR="00415961" w:rsidRPr="008638BC">
                <w:rPr>
                  <w:rStyle w:val="a3"/>
                  <w:sz w:val="22"/>
                  <w:szCs w:val="22"/>
                </w:rPr>
                <w:t>Фадеева Е.О.</w:t>
              </w:r>
            </w:hyperlink>
            <w:r w:rsidR="00415961">
              <w:t xml:space="preserve">; </w:t>
            </w:r>
            <w:hyperlink r:id="rId14" w:history="1">
              <w:r w:rsidR="00415961" w:rsidRPr="008638BC">
                <w:rPr>
                  <w:rStyle w:val="a3"/>
                  <w:sz w:val="22"/>
                  <w:szCs w:val="22"/>
                </w:rPr>
                <w:t>Введение в современное обществознание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15" w:history="1">
              <w:r w:rsidR="00415961" w:rsidRPr="008638BC">
                <w:rPr>
                  <w:rStyle w:val="a3"/>
                  <w:sz w:val="22"/>
                  <w:szCs w:val="22"/>
                </w:rPr>
                <w:t>Смирнов И.П.</w:t>
              </w:r>
            </w:hyperlink>
            <w:r w:rsidR="00415961">
              <w:t xml:space="preserve">; </w:t>
            </w:r>
            <w:hyperlink r:id="rId16" w:history="1">
              <w:r w:rsidR="00415961" w:rsidRPr="008638BC">
                <w:rPr>
                  <w:rStyle w:val="a3"/>
                  <w:sz w:val="22"/>
                  <w:szCs w:val="22"/>
                </w:rPr>
                <w:t>География</w:t>
              </w:r>
            </w:hyperlink>
          </w:p>
          <w:p w:rsidR="00415961" w:rsidRPr="00D651A6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17" w:history="1">
              <w:r w:rsidR="00415961" w:rsidRPr="008638BC">
                <w:rPr>
                  <w:rStyle w:val="a3"/>
                  <w:sz w:val="22"/>
                  <w:szCs w:val="22"/>
                </w:rPr>
                <w:t xml:space="preserve">Баранчиков </w:t>
              </w:r>
              <w:proofErr w:type="gramStart"/>
              <w:r w:rsidR="00415961" w:rsidRPr="008638BC">
                <w:rPr>
                  <w:rStyle w:val="a3"/>
                  <w:sz w:val="22"/>
                  <w:szCs w:val="22"/>
                </w:rPr>
                <w:t>Е.В.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proofErr w:type="gramEnd"/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hyperlink r:id="rId18" w:history="1">
              <w:r w:rsidR="00415961" w:rsidRPr="008638BC">
                <w:rPr>
                  <w:rStyle w:val="a3"/>
                  <w:sz w:val="22"/>
                  <w:szCs w:val="22"/>
                </w:rPr>
                <w:t>Горохов С.А.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hyperlink r:id="rId19" w:history="1">
              <w:r w:rsidR="00415961" w:rsidRPr="008638BC">
                <w:rPr>
                  <w:rStyle w:val="a3"/>
                  <w:sz w:val="22"/>
                  <w:szCs w:val="22"/>
                </w:rPr>
                <w:t>Козаренко А.Е.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 и др.</w:t>
            </w:r>
            <w:r w:rsidR="00415961">
              <w:rPr>
                <w:sz w:val="22"/>
                <w:szCs w:val="22"/>
              </w:rPr>
              <w:t xml:space="preserve">; </w:t>
            </w:r>
            <w:hyperlink r:id="rId20" w:history="1">
              <w:r w:rsidR="00415961" w:rsidRPr="008638BC">
                <w:rPr>
                  <w:rStyle w:val="a3"/>
                  <w:sz w:val="22"/>
                  <w:szCs w:val="22"/>
                </w:rPr>
                <w:t>Задачи по физике</w:t>
              </w:r>
            </w:hyperlink>
            <w:r w:rsidR="00415961">
              <w:t xml:space="preserve"> </w:t>
            </w:r>
            <w:hyperlink r:id="rId21" w:history="1">
              <w:r w:rsidR="00415961" w:rsidRPr="00D651A6">
                <w:rPr>
                  <w:rStyle w:val="a3"/>
                  <w:sz w:val="22"/>
                  <w:szCs w:val="22"/>
                </w:rPr>
                <w:t>Дмитриева В.Ф.</w:t>
              </w:r>
            </w:hyperlink>
            <w:r w:rsidR="00415961">
              <w:t>;</w:t>
            </w:r>
          </w:p>
          <w:p w:rsidR="00415961" w:rsidRPr="008638BC" w:rsidRDefault="00FE0079" w:rsidP="00406464">
            <w:pPr>
              <w:pStyle w:val="productname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22" w:history="1">
              <w:r w:rsidR="00415961" w:rsidRPr="008638BC">
                <w:rPr>
                  <w:rStyle w:val="a3"/>
                  <w:sz w:val="22"/>
                  <w:szCs w:val="22"/>
                </w:rPr>
                <w:t>Информатика и ИКТ: Практикум для профессий и специальностей естественно-научного и гуманитарного профилей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23" w:history="1">
              <w:r w:rsidR="00415961" w:rsidRPr="008638BC">
                <w:rPr>
                  <w:rStyle w:val="a3"/>
                  <w:sz w:val="22"/>
                  <w:szCs w:val="22"/>
                </w:rPr>
                <w:t xml:space="preserve">Цветкова </w:t>
              </w:r>
              <w:proofErr w:type="gramStart"/>
              <w:r w:rsidR="00415961" w:rsidRPr="008638BC">
                <w:rPr>
                  <w:rStyle w:val="a3"/>
                  <w:sz w:val="22"/>
                  <w:szCs w:val="22"/>
                </w:rPr>
                <w:t>М.С.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proofErr w:type="gramEnd"/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"http://www.academia-moscow.ru/authors/detail/47790/"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Хлобыстова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И. Ю.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24" w:history="1">
              <w:r w:rsidR="00415961" w:rsidRPr="008638BC">
                <w:rPr>
                  <w:rStyle w:val="a3"/>
                  <w:sz w:val="22"/>
                  <w:szCs w:val="22"/>
                </w:rPr>
                <w:t xml:space="preserve">Артемов </w:t>
              </w:r>
              <w:proofErr w:type="gramStart"/>
              <w:r w:rsidR="00415961" w:rsidRPr="008638BC">
                <w:rPr>
                  <w:rStyle w:val="a3"/>
                  <w:sz w:val="22"/>
                  <w:szCs w:val="22"/>
                </w:rPr>
                <w:t>В.В.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proofErr w:type="gramEnd"/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"http://www.academia-moscow.ru/authors/detail/44152/"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Лубченков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Ю.Н.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r w:rsidR="00415961">
              <w:t>;</w:t>
            </w:r>
          </w:p>
          <w:p w:rsidR="00415961" w:rsidRPr="008638BC" w:rsidRDefault="00FE0079" w:rsidP="00406464">
            <w:pPr>
              <w:pStyle w:val="productname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25" w:history="1">
              <w:r w:rsidR="00415961" w:rsidRPr="008638BC">
                <w:rPr>
                  <w:rStyle w:val="a3"/>
                  <w:sz w:val="22"/>
                  <w:szCs w:val="22"/>
                </w:rPr>
                <w:t>Литература</w:t>
              </w:r>
            </w:hyperlink>
            <w:r w:rsidR="00415961">
              <w:t xml:space="preserve"> </w:t>
            </w:r>
            <w:hyperlink r:id="rId26" w:history="1">
              <w:proofErr w:type="spellStart"/>
              <w:r w:rsidR="00415961" w:rsidRPr="008638BC">
                <w:rPr>
                  <w:rStyle w:val="a3"/>
                  <w:sz w:val="22"/>
                  <w:szCs w:val="22"/>
                </w:rPr>
                <w:t>Обернихина</w:t>
              </w:r>
              <w:proofErr w:type="spellEnd"/>
              <w:r w:rsidR="00415961" w:rsidRPr="008638BC">
                <w:rPr>
                  <w:rStyle w:val="a3"/>
                  <w:sz w:val="22"/>
                  <w:szCs w:val="22"/>
                </w:rPr>
                <w:t xml:space="preserve"> </w:t>
              </w:r>
              <w:proofErr w:type="gramStart"/>
              <w:r w:rsidR="00415961" w:rsidRPr="008638BC">
                <w:rPr>
                  <w:rStyle w:val="a3"/>
                  <w:sz w:val="22"/>
                  <w:szCs w:val="22"/>
                </w:rPr>
                <w:t>Г.А.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proofErr w:type="gramEnd"/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"http://www.academia-moscow.ru/authors/detail/45661/"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Вольнова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И.Л.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hyperlink r:id="rId27" w:history="1">
              <w:r w:rsidR="00415961" w:rsidRPr="008638BC">
                <w:rPr>
                  <w:rStyle w:val="a3"/>
                  <w:sz w:val="22"/>
                  <w:szCs w:val="22"/>
                </w:rPr>
                <w:t>Емельянова Т.В.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 и др.</w:t>
            </w:r>
            <w:r w:rsidR="00415961">
              <w:rPr>
                <w:sz w:val="22"/>
                <w:szCs w:val="22"/>
              </w:rPr>
              <w:t xml:space="preserve"> </w:t>
            </w:r>
            <w:hyperlink r:id="rId28" w:history="1">
              <w:r w:rsidR="00415961" w:rsidRPr="008638BC">
                <w:rPr>
                  <w:rStyle w:val="a3"/>
                  <w:sz w:val="22"/>
                  <w:szCs w:val="22"/>
                </w:rPr>
                <w:t>Математика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29" w:history="1">
              <w:r w:rsidR="00415961" w:rsidRPr="008638BC">
                <w:rPr>
                  <w:rStyle w:val="a3"/>
                  <w:sz w:val="22"/>
                  <w:szCs w:val="22"/>
                </w:rPr>
                <w:t>Башмаков М.И.</w:t>
              </w:r>
            </w:hyperlink>
            <w:r w:rsidR="00415961">
              <w:t xml:space="preserve">; </w:t>
            </w:r>
            <w:hyperlink r:id="rId30" w:history="1">
              <w:r w:rsidR="00415961" w:rsidRPr="008638BC">
                <w:rPr>
                  <w:sz w:val="22"/>
                  <w:szCs w:val="22"/>
                </w:rPr>
                <w:br/>
              </w:r>
              <w:r w:rsidR="00415961" w:rsidRPr="008638BC">
                <w:rPr>
                  <w:rStyle w:val="a3"/>
                  <w:sz w:val="22"/>
                  <w:szCs w:val="22"/>
                </w:rPr>
                <w:t>Обществознание для профессий и специальностей технического, естественно-научного, гуманитарного профилей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31" w:history="1">
              <w:r w:rsidR="00415961" w:rsidRPr="008638BC">
                <w:rPr>
                  <w:rStyle w:val="a3"/>
                  <w:sz w:val="22"/>
                  <w:szCs w:val="22"/>
                </w:rPr>
                <w:t>Важенин А.Г.</w:t>
              </w:r>
            </w:hyperlink>
            <w:r w:rsidR="00415961">
              <w:t xml:space="preserve">; </w:t>
            </w:r>
            <w:hyperlink r:id="rId32" w:history="1">
              <w:r w:rsidR="00415961" w:rsidRPr="008638BC">
                <w:rPr>
                  <w:rStyle w:val="a3"/>
                  <w:sz w:val="22"/>
                  <w:szCs w:val="22"/>
                </w:rPr>
                <w:t>Основы безопасности жизнедеятельности</w:t>
              </w:r>
            </w:hyperlink>
            <w:r w:rsidR="00415961">
              <w:t xml:space="preserve"> </w:t>
            </w:r>
            <w:hyperlink r:id="rId33" w:history="1">
              <w:r w:rsidR="00415961" w:rsidRPr="008638BC">
                <w:rPr>
                  <w:rStyle w:val="a3"/>
                  <w:sz w:val="22"/>
                  <w:szCs w:val="22"/>
                </w:rPr>
                <w:t xml:space="preserve">Косолапова </w:t>
              </w:r>
              <w:proofErr w:type="gramStart"/>
              <w:r w:rsidR="00415961" w:rsidRPr="008638BC">
                <w:rPr>
                  <w:rStyle w:val="a3"/>
                  <w:sz w:val="22"/>
                  <w:szCs w:val="22"/>
                </w:rPr>
                <w:t>Н.В.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proofErr w:type="gramEnd"/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hyperlink r:id="rId34" w:history="1">
              <w:r w:rsidR="00415961" w:rsidRPr="008638BC">
                <w:rPr>
                  <w:rStyle w:val="a3"/>
                  <w:sz w:val="22"/>
                  <w:szCs w:val="22"/>
                </w:rPr>
                <w:t>Прокопенко Н.А.</w:t>
              </w:r>
            </w:hyperlink>
            <w:r w:rsidR="00415961">
              <w:t>;</w:t>
            </w:r>
          </w:p>
          <w:p w:rsidR="00415961" w:rsidRPr="008638BC" w:rsidRDefault="00FE0079" w:rsidP="00406464">
            <w:pPr>
              <w:pStyle w:val="productname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35" w:history="1">
              <w:r w:rsidR="00415961" w:rsidRPr="008638BC">
                <w:rPr>
                  <w:rStyle w:val="a3"/>
                  <w:sz w:val="22"/>
                  <w:szCs w:val="22"/>
                </w:rPr>
                <w:t>Русский язык</w:t>
              </w:r>
            </w:hyperlink>
            <w:r w:rsidR="00415961">
              <w:t xml:space="preserve"> </w:t>
            </w:r>
            <w:hyperlink r:id="rId36" w:history="1">
              <w:r w:rsidR="00415961" w:rsidRPr="008638BC">
                <w:rPr>
                  <w:rStyle w:val="a3"/>
                  <w:sz w:val="22"/>
                  <w:szCs w:val="22"/>
                </w:rPr>
                <w:t xml:space="preserve">Герасименко </w:t>
              </w:r>
              <w:proofErr w:type="gramStart"/>
              <w:r w:rsidR="00415961" w:rsidRPr="008638BC">
                <w:rPr>
                  <w:rStyle w:val="a3"/>
                  <w:sz w:val="22"/>
                  <w:szCs w:val="22"/>
                </w:rPr>
                <w:t>Н.А.</w:t>
              </w:r>
            </w:hyperlink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</w:t>
            </w:r>
            <w:proofErr w:type="gramEnd"/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proofErr w:type="spellStart"/>
            <w:r w:rsidR="00415961">
              <w:fldChar w:fldCharType="begin"/>
            </w:r>
            <w:r w:rsidR="00415961">
              <w:instrText xml:space="preserve"> HYPERLINK "http://www.academia-moscow.ru/authors/detail/44321/" </w:instrText>
            </w:r>
            <w:r w:rsidR="00415961">
              <w:fldChar w:fldCharType="separate"/>
            </w:r>
            <w:r w:rsidR="00415961" w:rsidRPr="008638BC">
              <w:rPr>
                <w:rStyle w:val="a3"/>
                <w:sz w:val="22"/>
                <w:szCs w:val="22"/>
              </w:rPr>
              <w:t>Леденева</w:t>
            </w:r>
            <w:proofErr w:type="spellEnd"/>
            <w:r w:rsidR="00415961" w:rsidRPr="008638BC">
              <w:rPr>
                <w:rStyle w:val="a3"/>
                <w:sz w:val="22"/>
                <w:szCs w:val="22"/>
              </w:rPr>
              <w:t xml:space="preserve"> В.В.</w:t>
            </w:r>
            <w:r w:rsidR="00415961">
              <w:rPr>
                <w:rStyle w:val="a3"/>
                <w:color w:val="auto"/>
                <w:sz w:val="22"/>
                <w:szCs w:val="22"/>
                <w:u w:val="none"/>
              </w:rPr>
              <w:fldChar w:fldCharType="end"/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r w:rsidR="00415961" w:rsidRPr="008638BC">
              <w:rPr>
                <w:sz w:val="22"/>
                <w:szCs w:val="22"/>
              </w:rPr>
              <w:t>, и др.</w:t>
            </w:r>
            <w:r w:rsidR="00415961">
              <w:rPr>
                <w:sz w:val="22"/>
                <w:szCs w:val="22"/>
              </w:rPr>
              <w:t xml:space="preserve">; </w:t>
            </w:r>
            <w:hyperlink r:id="rId37" w:history="1">
              <w:r w:rsidR="00415961" w:rsidRPr="008638BC">
                <w:rPr>
                  <w:rStyle w:val="a3"/>
                  <w:sz w:val="22"/>
                  <w:szCs w:val="22"/>
                </w:rPr>
                <w:t>Физика для профессий и специальностей технического и естественно-научного профилей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38" w:history="1">
              <w:r w:rsidR="00415961" w:rsidRPr="008638BC">
                <w:rPr>
                  <w:rStyle w:val="a3"/>
                  <w:sz w:val="22"/>
                  <w:szCs w:val="22"/>
                </w:rPr>
                <w:t>Фирсов А.В.</w:t>
              </w:r>
            </w:hyperlink>
            <w:r w:rsidR="00415961">
              <w:t xml:space="preserve">; </w:t>
            </w:r>
            <w:hyperlink r:id="rId39" w:history="1">
              <w:r w:rsidR="00415961" w:rsidRPr="008638BC">
                <w:rPr>
                  <w:rStyle w:val="a3"/>
                  <w:sz w:val="22"/>
                  <w:szCs w:val="22"/>
                </w:rPr>
                <w:t>Физическая культура</w:t>
              </w:r>
            </w:hyperlink>
          </w:p>
          <w:p w:rsidR="00415961" w:rsidRPr="008638BC" w:rsidRDefault="00FE0079" w:rsidP="00406464">
            <w:pPr>
              <w:pStyle w:val="authors"/>
              <w:spacing w:before="0" w:beforeAutospacing="0" w:after="0" w:afterAutospacing="0" w:line="255" w:lineRule="atLeast"/>
              <w:rPr>
                <w:sz w:val="22"/>
                <w:szCs w:val="22"/>
              </w:rPr>
            </w:pPr>
            <w:hyperlink r:id="rId40" w:history="1">
              <w:proofErr w:type="spellStart"/>
              <w:r w:rsidR="00415961" w:rsidRPr="008638BC">
                <w:rPr>
                  <w:rStyle w:val="a3"/>
                  <w:sz w:val="22"/>
                  <w:szCs w:val="22"/>
                </w:rPr>
                <w:t>Бишаева</w:t>
              </w:r>
              <w:proofErr w:type="spellEnd"/>
              <w:r w:rsidR="00415961" w:rsidRPr="008638BC">
                <w:rPr>
                  <w:rStyle w:val="a3"/>
                  <w:sz w:val="22"/>
                  <w:szCs w:val="22"/>
                </w:rPr>
                <w:t xml:space="preserve"> А.А.</w:t>
              </w:r>
            </w:hyperlink>
            <w:r w:rsidR="00415961">
              <w:t xml:space="preserve">; </w:t>
            </w:r>
            <w:hyperlink r:id="rId41" w:history="1">
              <w:r w:rsidR="00415961" w:rsidRPr="008638BC">
                <w:rPr>
                  <w:rStyle w:val="a3"/>
                  <w:sz w:val="22"/>
                  <w:szCs w:val="22"/>
                </w:rPr>
                <w:t>Химия</w:t>
              </w:r>
            </w:hyperlink>
            <w:r w:rsidR="00415961">
              <w:t xml:space="preserve"> </w:t>
            </w:r>
            <w:hyperlink r:id="rId42" w:history="1">
              <w:r w:rsidR="00415961" w:rsidRPr="008638BC">
                <w:rPr>
                  <w:rStyle w:val="a3"/>
                  <w:sz w:val="22"/>
                  <w:szCs w:val="22"/>
                </w:rPr>
                <w:t>Габриелян О.С.</w:t>
              </w:r>
            </w:hyperlink>
            <w:r w:rsidR="00415961" w:rsidRPr="008638BC">
              <w:rPr>
                <w:sz w:val="22"/>
                <w:szCs w:val="22"/>
              </w:rPr>
              <w:t>,</w:t>
            </w:r>
            <w:r w:rsidR="00415961" w:rsidRPr="008638BC">
              <w:rPr>
                <w:rStyle w:val="apple-converted-space"/>
                <w:sz w:val="22"/>
                <w:szCs w:val="22"/>
              </w:rPr>
              <w:t> </w:t>
            </w:r>
            <w:hyperlink r:id="rId43" w:history="1">
              <w:r w:rsidR="00415961" w:rsidRPr="008638BC">
                <w:rPr>
                  <w:rStyle w:val="a3"/>
                  <w:sz w:val="22"/>
                  <w:szCs w:val="22"/>
                </w:rPr>
                <w:t>Остроумов И.Г.</w:t>
              </w:r>
            </w:hyperlink>
          </w:p>
        </w:tc>
      </w:tr>
      <w:tr w:rsidR="00415961" w:rsidRPr="008638BC" w:rsidTr="00406464">
        <w:trPr>
          <w:trHeight w:val="341"/>
        </w:trPr>
        <w:tc>
          <w:tcPr>
            <w:tcW w:w="540" w:type="dxa"/>
            <w:vMerge/>
          </w:tcPr>
          <w:p w:rsidR="00415961" w:rsidRPr="008638B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8" w:type="dxa"/>
          </w:tcPr>
          <w:p w:rsidR="00415961" w:rsidRPr="008638BC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- электронные учебно-методические комплексы;</w:t>
            </w:r>
          </w:p>
        </w:tc>
        <w:tc>
          <w:tcPr>
            <w:tcW w:w="3703" w:type="dxa"/>
          </w:tcPr>
          <w:p w:rsidR="00415961" w:rsidRPr="008638B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15961" w:rsidRPr="008638BC" w:rsidTr="00406464">
        <w:trPr>
          <w:trHeight w:val="341"/>
        </w:trPr>
        <w:tc>
          <w:tcPr>
            <w:tcW w:w="540" w:type="dxa"/>
            <w:vMerge/>
          </w:tcPr>
          <w:p w:rsidR="00415961" w:rsidRPr="008638B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8" w:type="dxa"/>
          </w:tcPr>
          <w:p w:rsidR="00415961" w:rsidRPr="008638BC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- учебно-игровые, имитационные ресурсы</w:t>
            </w:r>
            <w:r w:rsidRPr="008638BC">
              <w:rPr>
                <w:rFonts w:ascii="Times New Roman" w:hAnsi="Times New Roman"/>
                <w:lang w:val="en-US" w:eastAsia="ru-RU"/>
              </w:rPr>
              <w:t>;</w:t>
            </w:r>
          </w:p>
        </w:tc>
        <w:tc>
          <w:tcPr>
            <w:tcW w:w="3703" w:type="dxa"/>
          </w:tcPr>
          <w:p w:rsidR="00415961" w:rsidRPr="008638B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415961" w:rsidRPr="008638BC" w:rsidTr="00406464">
        <w:tc>
          <w:tcPr>
            <w:tcW w:w="540" w:type="dxa"/>
            <w:vMerge/>
          </w:tcPr>
          <w:p w:rsidR="00415961" w:rsidRPr="008638BC" w:rsidRDefault="00415961" w:rsidP="0040646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28" w:type="dxa"/>
          </w:tcPr>
          <w:p w:rsidR="00415961" w:rsidRPr="008638BC" w:rsidRDefault="00415961" w:rsidP="0040646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-мультимедийные, изобразительные, аудио- и др. программные продукты</w:t>
            </w:r>
          </w:p>
        </w:tc>
        <w:tc>
          <w:tcPr>
            <w:tcW w:w="3703" w:type="dxa"/>
          </w:tcPr>
          <w:p w:rsidR="00415961" w:rsidRPr="00D651A6" w:rsidRDefault="00415961" w:rsidP="004064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D651A6">
              <w:rPr>
                <w:rStyle w:val="a5"/>
                <w:bCs/>
                <w:color w:val="000000"/>
                <w:sz w:val="22"/>
                <w:szCs w:val="22"/>
                <w:bdr w:val="none" w:sz="0" w:space="0" w:color="auto" w:frame="1"/>
              </w:rPr>
              <w:t>Цифровые образовательные ресурсы:</w:t>
            </w:r>
          </w:p>
          <w:p w:rsidR="00415961" w:rsidRPr="00D651A6" w:rsidRDefault="00415961" w:rsidP="004064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</w:pPr>
            <w:r w:rsidRPr="00D651A6"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>Перечень презентаций по дисциплине</w:t>
            </w:r>
          </w:p>
          <w:p w:rsidR="00415961" w:rsidRPr="00D651A6" w:rsidRDefault="00415961" w:rsidP="004064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color w:val="000000"/>
                <w:sz w:val="22"/>
                <w:szCs w:val="22"/>
              </w:rPr>
            </w:pPr>
            <w:r w:rsidRPr="00D651A6"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 xml:space="preserve"> «Основы философии»</w:t>
            </w:r>
            <w:r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Античная философия.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Предмет философии.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Ранняя греческая натурфилософия.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Русская философия 19 века.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Русская философия.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Средневековая философия. Схоластика.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Философы круга В.С. Соловьёва.</w:t>
            </w:r>
          </w:p>
          <w:p w:rsidR="00415961" w:rsidRPr="00D651A6" w:rsidRDefault="00415961" w:rsidP="004064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  <w:color w:val="000000"/>
                <w:sz w:val="22"/>
                <w:szCs w:val="22"/>
              </w:rPr>
            </w:pPr>
            <w:r w:rsidRPr="00D651A6"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>Перечень презентаций по дисциплине «Литература»</w:t>
            </w:r>
            <w:r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Марина Цветаева</w:t>
            </w:r>
          </w:p>
          <w:p w:rsidR="00415961" w:rsidRPr="00D651A6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D651A6">
              <w:rPr>
                <w:rFonts w:ascii="Times New Roman" w:hAnsi="Times New Roman"/>
                <w:color w:val="000000"/>
              </w:rPr>
              <w:t>А.А. Блок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М. Горький.  Пьеса «На дне»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Афанасий Фет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Анна Андреевна Ахматова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Максим Горький. Биография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История создания романа «Война и мир»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Малая Родина в творчестве Сергея Есенина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lastRenderedPageBreak/>
              <w:t>Роман «Мастер и Маргарита»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Мысль семейная в романе «Война и мир»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Поэты серебряного века (2)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Есенин и женщины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Футуризм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Михаил Шолохов. Творчество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Фёдор Михайлович Достоевский. Биографический очерк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Образ Петербурга в романе «Преступление и наказание»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Раскольников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Лев Толстой. «Война и мир» (1 том)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 xml:space="preserve">«Война и мир»: история создания, </w:t>
            </w:r>
            <w:proofErr w:type="gramStart"/>
            <w:r w:rsidRPr="008638BC">
              <w:rPr>
                <w:rFonts w:ascii="Times New Roman" w:hAnsi="Times New Roman"/>
                <w:color w:val="000000"/>
              </w:rPr>
              <w:t>проблематика,  жанр</w:t>
            </w:r>
            <w:proofErr w:type="gramEnd"/>
            <w:r w:rsidRPr="008638BC">
              <w:rPr>
                <w:rFonts w:ascii="Times New Roman" w:hAnsi="Times New Roman"/>
                <w:color w:val="000000"/>
              </w:rPr>
              <w:t xml:space="preserve"> и композиция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 xml:space="preserve">Салон Анны Павловны </w:t>
            </w:r>
            <w:proofErr w:type="spellStart"/>
            <w:r w:rsidRPr="008638BC">
              <w:rPr>
                <w:rFonts w:ascii="Times New Roman" w:hAnsi="Times New Roman"/>
                <w:color w:val="000000"/>
              </w:rPr>
              <w:t>Шерер</w:t>
            </w:r>
            <w:proofErr w:type="spellEnd"/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Кутузов и Наполеон в романе «Война и мир»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А.С. Пушкин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А.Н. Островский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Жизнь и творчество Лермонтова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Русская литература 1-ой половины 19 века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Литература 2-ой половины 19 века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Жизнь и творчество И.С. Тургенева</w:t>
            </w:r>
          </w:p>
          <w:p w:rsidR="00415961" w:rsidRPr="00D651A6" w:rsidRDefault="00415961" w:rsidP="004064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  <w:color w:val="000000"/>
                <w:sz w:val="22"/>
                <w:szCs w:val="22"/>
              </w:rPr>
            </w:pPr>
            <w:r w:rsidRPr="00D651A6"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>Перечень презентаций по дисциплине «Русский язык»</w:t>
            </w:r>
            <w:r>
              <w:rPr>
                <w:b/>
                <w:bCs/>
                <w:i/>
                <w:color w:val="000000"/>
                <w:sz w:val="22"/>
                <w:szCs w:val="22"/>
                <w:bdr w:val="none" w:sz="0" w:space="0" w:color="auto" w:frame="1"/>
              </w:rPr>
              <w:t>: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Служебные части речи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Предлог (2)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Частица (2)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Союз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Лексика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Обобщение и систематизация изученного по дисциплине «Русский язык»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Причастие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Простое осложнённое предложение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Служебные части речи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ind w:right="300"/>
              <w:textAlignment w:val="baseline"/>
              <w:rPr>
                <w:rFonts w:ascii="Times New Roman" w:hAnsi="Times New Roman"/>
                <w:color w:val="000000"/>
              </w:rPr>
            </w:pPr>
            <w:r w:rsidRPr="008638BC">
              <w:rPr>
                <w:rFonts w:ascii="Times New Roman" w:hAnsi="Times New Roman"/>
                <w:color w:val="000000"/>
              </w:rPr>
              <w:t>Фразеологизмы</w:t>
            </w:r>
          </w:p>
          <w:p w:rsidR="00415961" w:rsidRPr="008638BC" w:rsidRDefault="00415961" w:rsidP="00406464">
            <w:pPr>
              <w:pStyle w:val="a4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8638BC">
              <w:rPr>
                <w:rStyle w:val="a5"/>
                <w:bCs/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proofErr w:type="gramStart"/>
            <w:r w:rsidRPr="008638BC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Видеофильмы:</w:t>
            </w:r>
            <w:r w:rsidRPr="008638BC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br/>
            </w:r>
            <w:r w:rsidRPr="00CF5DD4">
              <w:rPr>
                <w:b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по</w:t>
            </w:r>
            <w:proofErr w:type="gramEnd"/>
            <w:r w:rsidRPr="00CF5DD4">
              <w:rPr>
                <w:b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 xml:space="preserve"> технике безопасност</w:t>
            </w:r>
            <w:r>
              <w:rPr>
                <w:b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и:</w:t>
            </w:r>
          </w:p>
          <w:p w:rsidR="00415961" w:rsidRPr="008638BC" w:rsidRDefault="00415961" w:rsidP="00406464">
            <w:pPr>
              <w:shd w:val="clear" w:color="auto" w:fill="FFFFFF"/>
              <w:spacing w:after="0" w:line="300" w:lineRule="atLeast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8638BC">
              <w:rPr>
                <w:rFonts w:ascii="Times New Roman" w:hAnsi="Times New Roman"/>
                <w:color w:val="000000"/>
                <w:lang w:eastAsia="ru-RU"/>
              </w:rPr>
              <w:lastRenderedPageBreak/>
              <w:t>1.</w:t>
            </w:r>
            <w:r w:rsidRPr="008638BC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t>Огнетушители.</w:t>
            </w:r>
            <w:r w:rsidRPr="008638BC">
              <w:rPr>
                <w:rFonts w:ascii="Times New Roman" w:hAnsi="Times New Roman"/>
                <w:color w:val="000000"/>
                <w:bdr w:val="none" w:sz="0" w:space="0" w:color="auto" w:frame="1"/>
                <w:lang w:eastAsia="ru-RU"/>
              </w:rPr>
              <w:br/>
            </w:r>
            <w:r w:rsidRPr="008638BC">
              <w:rPr>
                <w:rFonts w:ascii="Times New Roman" w:hAnsi="Times New Roman"/>
                <w:color w:val="000000"/>
                <w:lang w:eastAsia="ru-RU"/>
              </w:rPr>
              <w:t>2.Порядок тушения пожаров.</w:t>
            </w:r>
            <w:r w:rsidRPr="008638BC">
              <w:rPr>
                <w:rFonts w:ascii="Times New Roman" w:hAnsi="Times New Roman"/>
                <w:color w:val="000000"/>
                <w:lang w:eastAsia="ru-RU"/>
              </w:rPr>
              <w:br/>
              <w:t>3.Работа электросварщика.</w:t>
            </w:r>
            <w:r w:rsidRPr="008638BC">
              <w:rPr>
                <w:rFonts w:ascii="Times New Roman" w:hAnsi="Times New Roman"/>
                <w:color w:val="000000"/>
                <w:lang w:eastAsia="ru-RU"/>
              </w:rPr>
              <w:br/>
              <w:t>4.Производство переключений.</w:t>
            </w:r>
            <w:r w:rsidRPr="008638BC">
              <w:rPr>
                <w:rFonts w:ascii="Times New Roman" w:hAnsi="Times New Roman"/>
                <w:color w:val="000000"/>
                <w:lang w:eastAsia="ru-RU"/>
              </w:rPr>
              <w:br/>
              <w:t>5.Выключатели высокого напряжения.</w:t>
            </w:r>
            <w:r w:rsidRPr="008638BC">
              <w:rPr>
                <w:rFonts w:ascii="Times New Roman" w:hAnsi="Times New Roman"/>
                <w:color w:val="000000"/>
                <w:lang w:eastAsia="ru-RU"/>
              </w:rPr>
              <w:br/>
              <w:t>6.Расследование несчастного случая.</w:t>
            </w:r>
            <w:r w:rsidRPr="008638BC">
              <w:rPr>
                <w:rFonts w:ascii="Times New Roman" w:hAnsi="Times New Roman"/>
                <w:color w:val="000000"/>
                <w:lang w:eastAsia="ru-RU"/>
              </w:rPr>
              <w:br/>
              <w:t>7.Освобождение пострадавшего от действия электрического тока </w:t>
            </w:r>
            <w:proofErr w:type="gramStart"/>
            <w:r w:rsidRPr="008638BC">
              <w:rPr>
                <w:rFonts w:ascii="Times New Roman" w:hAnsi="Times New Roman"/>
                <w:color w:val="000000"/>
                <w:lang w:eastAsia="ru-RU"/>
              </w:rPr>
              <w:t>и  другие</w:t>
            </w:r>
            <w:proofErr w:type="gramEnd"/>
            <w:r w:rsidRPr="008638BC">
              <w:rPr>
                <w:rFonts w:ascii="Times New Roman" w:hAnsi="Times New Roman"/>
                <w:color w:val="000000"/>
                <w:lang w:eastAsia="ru-RU"/>
              </w:rPr>
              <w:t xml:space="preserve"> материалы.</w:t>
            </w:r>
          </w:p>
          <w:p w:rsidR="00415961" w:rsidRPr="008638BC" w:rsidRDefault="00415961" w:rsidP="004064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Гражданская оборона;</w:t>
            </w:r>
          </w:p>
          <w:p w:rsidR="00415961" w:rsidRPr="008638BC" w:rsidRDefault="00415961" w:rsidP="0040646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638BC">
              <w:rPr>
                <w:rFonts w:ascii="Times New Roman" w:hAnsi="Times New Roman"/>
                <w:lang w:eastAsia="ru-RU"/>
              </w:rPr>
              <w:t>Чрезвычайные ситуации природного характера.</w:t>
            </w:r>
          </w:p>
        </w:tc>
      </w:tr>
    </w:tbl>
    <w:p w:rsidR="00123B97" w:rsidRDefault="00123B97"/>
    <w:p w:rsidR="00415961" w:rsidRPr="0006484B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484B">
        <w:rPr>
          <w:rFonts w:ascii="Times New Roman" w:hAnsi="Times New Roman" w:cs="Times New Roman"/>
          <w:sz w:val="28"/>
          <w:szCs w:val="28"/>
        </w:rPr>
        <w:t>СПРАВКА</w:t>
      </w:r>
    </w:p>
    <w:p w:rsidR="00415961" w:rsidRPr="0006484B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484B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84B">
        <w:rPr>
          <w:rFonts w:ascii="Times New Roman" w:hAnsi="Times New Roman" w:cs="Times New Roman"/>
          <w:sz w:val="28"/>
          <w:szCs w:val="28"/>
        </w:rPr>
        <w:t>деятельности по образовательным программам</w:t>
      </w:r>
    </w:p>
    <w:p w:rsidR="00415961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5961" w:rsidRPr="00BA057F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484B">
        <w:rPr>
          <w:rFonts w:ascii="Times New Roman" w:hAnsi="Times New Roman" w:cs="Times New Roman"/>
          <w:sz w:val="28"/>
          <w:szCs w:val="28"/>
        </w:rPr>
        <w:t>Раздел 1. Обеспечение образовательной деятельности оснащенными зданиями, строениями, сооружениями, помещениями и территориями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3119"/>
        <w:gridCol w:w="1559"/>
        <w:gridCol w:w="1417"/>
        <w:gridCol w:w="1276"/>
        <w:gridCol w:w="1559"/>
        <w:gridCol w:w="1418"/>
        <w:gridCol w:w="2410"/>
      </w:tblGrid>
      <w:tr w:rsidR="00415961" w:rsidRPr="006C4A96" w:rsidTr="00415961">
        <w:trPr>
          <w:trHeight w:val="678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№ 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п/п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Адрес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</w:t>
            </w:r>
            <w:proofErr w:type="spellStart"/>
            <w:r w:rsidRPr="006C4A96">
              <w:rPr>
                <w:rFonts w:ascii="Times New Roman" w:hAnsi="Times New Roman"/>
              </w:rPr>
              <w:t>местопо</w:t>
            </w:r>
            <w:proofErr w:type="spellEnd"/>
            <w:r w:rsidRPr="006C4A96">
              <w:rPr>
                <w:rFonts w:ascii="Times New Roman" w:hAnsi="Times New Roman"/>
              </w:rPr>
              <w:t>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ложение</w:t>
            </w:r>
            <w:proofErr w:type="spellEnd"/>
            <w:r w:rsidRPr="006C4A96">
              <w:rPr>
                <w:rFonts w:ascii="Times New Roman" w:hAnsi="Times New Roman"/>
              </w:rPr>
              <w:t>)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зданий, строений, сооружений, помещений и территорий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Назначение оснащенных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зданий, строений,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сооружений, помещений и территорий (учебные, учебно-лабораторные,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административные,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подсобные, помещения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для занятия физической культурой и спортом, для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обеспечения обучающихся,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воспитанников и работников питанием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 медицинским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обслуживанием, иное)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 указанием площади (кв. м)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Собственность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или иное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вещное право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(оперативное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управление,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хозяйственное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ведение),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аренда,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субаренда,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безвозмездное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пользование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Полное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4A96">
              <w:rPr>
                <w:rFonts w:ascii="Times New Roman" w:hAnsi="Times New Roman"/>
              </w:rPr>
              <w:t>наименова-ние</w:t>
            </w:r>
            <w:proofErr w:type="spellEnd"/>
            <w:proofErr w:type="gramEnd"/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4A96">
              <w:rPr>
                <w:rFonts w:ascii="Times New Roman" w:hAnsi="Times New Roman"/>
              </w:rPr>
              <w:t>собствен-ника</w:t>
            </w:r>
            <w:proofErr w:type="spellEnd"/>
            <w:proofErr w:type="gramEnd"/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</w:t>
            </w:r>
            <w:proofErr w:type="spellStart"/>
            <w:proofErr w:type="gramStart"/>
            <w:r w:rsidRPr="006C4A96">
              <w:rPr>
                <w:rFonts w:ascii="Times New Roman" w:hAnsi="Times New Roman"/>
              </w:rPr>
              <w:t>арендода</w:t>
            </w:r>
            <w:proofErr w:type="spellEnd"/>
            <w:r w:rsidRPr="006C4A96">
              <w:rPr>
                <w:rFonts w:ascii="Times New Roman" w:hAnsi="Times New Roman"/>
              </w:rPr>
              <w:t>-теля</w:t>
            </w:r>
            <w:proofErr w:type="gramEnd"/>
            <w:r w:rsidRPr="006C4A96">
              <w:rPr>
                <w:rFonts w:ascii="Times New Roman" w:hAnsi="Times New Roman"/>
              </w:rPr>
              <w:t>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ссудодателя)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объекта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C4A96">
              <w:rPr>
                <w:rFonts w:ascii="Times New Roman" w:hAnsi="Times New Roman"/>
              </w:rPr>
              <w:t>недвижимо-</w:t>
            </w:r>
            <w:proofErr w:type="spellStart"/>
            <w:r w:rsidRPr="006C4A96">
              <w:rPr>
                <w:rFonts w:ascii="Times New Roman" w:hAnsi="Times New Roman"/>
              </w:rPr>
              <w:t>го</w:t>
            </w:r>
            <w:proofErr w:type="spellEnd"/>
            <w:proofErr w:type="gramEnd"/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Документ 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основание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возникно</w:t>
            </w:r>
            <w:proofErr w:type="spellEnd"/>
            <w:r w:rsidRPr="006C4A96">
              <w:rPr>
                <w:rFonts w:ascii="Times New Roman" w:hAnsi="Times New Roman"/>
              </w:rPr>
              <w:t>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вения</w:t>
            </w:r>
            <w:proofErr w:type="spellEnd"/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права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</w:t>
            </w:r>
            <w:proofErr w:type="spellStart"/>
            <w:r w:rsidRPr="006C4A96">
              <w:rPr>
                <w:rFonts w:ascii="Times New Roman" w:hAnsi="Times New Roman"/>
              </w:rPr>
              <w:t>указыва</w:t>
            </w:r>
            <w:proofErr w:type="spellEnd"/>
            <w:r w:rsidRPr="006C4A96">
              <w:rPr>
                <w:rFonts w:ascii="Times New Roman" w:hAnsi="Times New Roman"/>
              </w:rPr>
              <w:t>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ются</w:t>
            </w:r>
            <w:proofErr w:type="spellEnd"/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реквизиты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 сроки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действия)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Кадастровый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(или </w:t>
            </w:r>
            <w:proofErr w:type="spellStart"/>
            <w:r w:rsidRPr="006C4A96">
              <w:rPr>
                <w:rFonts w:ascii="Times New Roman" w:hAnsi="Times New Roman"/>
              </w:rPr>
              <w:t>услов</w:t>
            </w:r>
            <w:proofErr w:type="spellEnd"/>
            <w:r w:rsidRPr="006C4A96">
              <w:rPr>
                <w:rFonts w:ascii="Times New Roman" w:hAnsi="Times New Roman"/>
              </w:rPr>
              <w:t>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ный</w:t>
            </w:r>
            <w:proofErr w:type="spellEnd"/>
            <w:r w:rsidRPr="006C4A96">
              <w:rPr>
                <w:rFonts w:ascii="Times New Roman" w:hAnsi="Times New Roman"/>
              </w:rPr>
              <w:t>) номер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объекта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Номер 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записи ре-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гистрации</w:t>
            </w:r>
            <w:proofErr w:type="spellEnd"/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 Едином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государст</w:t>
            </w:r>
            <w:proofErr w:type="spellEnd"/>
            <w:r w:rsidRPr="006C4A96">
              <w:rPr>
                <w:rFonts w:ascii="Times New Roman" w:hAnsi="Times New Roman"/>
              </w:rPr>
              <w:t>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венном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реестре прав на недвижимое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имущество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 сделок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 ним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Реквизиты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заключений, выданных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органами,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осуществляющими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государственный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санитарно-</w:t>
            </w:r>
            <w:proofErr w:type="spellStart"/>
            <w:r w:rsidRPr="006C4A96">
              <w:rPr>
                <w:rFonts w:ascii="Times New Roman" w:hAnsi="Times New Roman"/>
              </w:rPr>
              <w:t>эпидемио</w:t>
            </w:r>
            <w:proofErr w:type="spellEnd"/>
            <w:r w:rsidRPr="006C4A96">
              <w:rPr>
                <w:rFonts w:ascii="Times New Roman" w:hAnsi="Times New Roman"/>
              </w:rPr>
              <w:t>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логический надзор,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государственный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пожарный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надзор,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4A96">
              <w:rPr>
                <w:rFonts w:ascii="Times New Roman" w:hAnsi="Times New Roman"/>
              </w:rPr>
              <w:t>Государсвенной</w:t>
            </w:r>
            <w:proofErr w:type="spellEnd"/>
            <w:r w:rsidRPr="006C4A96">
              <w:rPr>
                <w:rFonts w:ascii="Times New Roman" w:hAnsi="Times New Roman"/>
              </w:rPr>
              <w:t xml:space="preserve"> инспекции безопасности дорожного движения *</w:t>
            </w:r>
          </w:p>
        </w:tc>
      </w:tr>
      <w:tr w:rsidR="00415961" w:rsidRPr="006C4A96" w:rsidTr="0041596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9</w:t>
            </w:r>
          </w:p>
        </w:tc>
      </w:tr>
      <w:tr w:rsidR="00415961" w:rsidRPr="006C4A96" w:rsidTr="0041596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9</w:t>
            </w:r>
          </w:p>
        </w:tc>
      </w:tr>
      <w:tr w:rsidR="00415961" w:rsidRPr="006C4A96" w:rsidTr="0041596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Омская область, 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район, рабочий поселок Павлоградка, ул. Пролетарская, 30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Здание - Учебный корпус, назначение: Нежи</w:t>
            </w:r>
            <w:r>
              <w:rPr>
                <w:rFonts w:ascii="Times New Roman" w:hAnsi="Times New Roman"/>
              </w:rPr>
              <w:t>лое здание. Площадь: общая 1773,</w:t>
            </w:r>
            <w:r w:rsidRPr="006C4A96">
              <w:rPr>
                <w:rFonts w:ascii="Times New Roman" w:hAnsi="Times New Roman"/>
              </w:rPr>
              <w:t xml:space="preserve">96 </w:t>
            </w:r>
            <w:proofErr w:type="spellStart"/>
            <w:r w:rsidRPr="006C4A96">
              <w:rPr>
                <w:rFonts w:ascii="Times New Roman" w:hAnsi="Times New Roman"/>
              </w:rPr>
              <w:t>кв.м</w:t>
            </w:r>
            <w:proofErr w:type="spellEnd"/>
            <w:r w:rsidRPr="006C4A96">
              <w:rPr>
                <w:rFonts w:ascii="Times New Roman" w:hAnsi="Times New Roman"/>
              </w:rPr>
              <w:t>. Этажность: 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Оперативное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управление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бюджетное профессиональное образовательное учреждение Омской области «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техникум </w:t>
            </w:r>
            <w:proofErr w:type="gramStart"/>
            <w:r w:rsidRPr="006C4A96">
              <w:rPr>
                <w:rFonts w:ascii="Times New Roman" w:hAnsi="Times New Roman"/>
              </w:rPr>
              <w:t>сельскохозяйственных  и</w:t>
            </w:r>
            <w:proofErr w:type="gramEnd"/>
            <w:r w:rsidRPr="006C4A96">
              <w:rPr>
                <w:rFonts w:ascii="Times New Roman" w:hAnsi="Times New Roman"/>
              </w:rPr>
              <w:t xml:space="preserve"> перерабатыв</w:t>
            </w:r>
            <w:r w:rsidRPr="006C4A96">
              <w:rPr>
                <w:rFonts w:ascii="Times New Roman" w:hAnsi="Times New Roman"/>
              </w:rPr>
              <w:lastRenderedPageBreak/>
              <w:t>ающих технологий»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6C4A96">
              <w:rPr>
                <w:rFonts w:ascii="Times New Roman" w:hAnsi="Times New Roman"/>
              </w:rPr>
              <w:t>видетельство</w:t>
            </w:r>
            <w:proofErr w:type="spellEnd"/>
            <w:r w:rsidRPr="006C4A96">
              <w:rPr>
                <w:rFonts w:ascii="Times New Roman" w:hAnsi="Times New Roman"/>
              </w:rPr>
              <w:t xml:space="preserve"> о государственной регистрации права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55-АБ 082660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55:21:110119:111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№ 55-55-17/001/2007-257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Санитарно-эпидемиологическое заключение № 55.21.01.000.М.000014.02.15 от 26.02.2015 г. № </w:t>
            </w:r>
            <w:proofErr w:type="gramStart"/>
            <w:r>
              <w:rPr>
                <w:rFonts w:ascii="Times New Roman" w:hAnsi="Times New Roman"/>
              </w:rPr>
              <w:t>2376601;  Заключение</w:t>
            </w:r>
            <w:proofErr w:type="gramEnd"/>
            <w:r>
              <w:rPr>
                <w:rFonts w:ascii="Times New Roman" w:hAnsi="Times New Roman"/>
              </w:rPr>
              <w:t xml:space="preserve"> № 5 о соответствии объекта защиты обязательным требованиям пожарной безопасности от 20 января 2015 года № 09 002450</w:t>
            </w:r>
          </w:p>
        </w:tc>
      </w:tr>
      <w:tr w:rsidR="00415961" w:rsidRPr="006C4A96" w:rsidTr="0041596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Омская область, 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район, рабочий поселок Павлоградка, ул. Пролетарская, 34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Нежилые помещения в здании учебного корпуса № 1, 3-16, 18, 19 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C4A96">
                <w:rPr>
                  <w:rFonts w:ascii="Times New Roman" w:hAnsi="Times New Roman"/>
                </w:rPr>
                <w:t>1 м</w:t>
              </w:r>
            </w:smartTag>
            <w:r w:rsidRPr="006C4A96">
              <w:rPr>
                <w:rFonts w:ascii="Times New Roman" w:hAnsi="Times New Roman"/>
              </w:rPr>
              <w:t xml:space="preserve">. этаже №№ 1-18 на 2-м этаже Площадь: общая 1034, 9 </w:t>
            </w:r>
            <w:proofErr w:type="spellStart"/>
            <w:r w:rsidRPr="006C4A96">
              <w:rPr>
                <w:rFonts w:ascii="Times New Roman" w:hAnsi="Times New Roman"/>
              </w:rPr>
              <w:t>кв.м</w:t>
            </w:r>
            <w:proofErr w:type="spellEnd"/>
            <w:r w:rsidRPr="006C4A9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Оперативное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управление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бюджетное профессиональное образовательное учреждение Омской области «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техникум </w:t>
            </w:r>
            <w:proofErr w:type="gramStart"/>
            <w:r w:rsidRPr="006C4A96">
              <w:rPr>
                <w:rFonts w:ascii="Times New Roman" w:hAnsi="Times New Roman"/>
              </w:rPr>
              <w:t>сельскохозяйственных  и</w:t>
            </w:r>
            <w:proofErr w:type="gramEnd"/>
            <w:r w:rsidRPr="006C4A96">
              <w:rPr>
                <w:rFonts w:ascii="Times New Roman" w:hAnsi="Times New Roman"/>
              </w:rPr>
              <w:t xml:space="preserve"> перерабатывающих технологий»</w:t>
            </w:r>
          </w:p>
          <w:p w:rsidR="00415961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5961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Свидетельство о государственной регистрации права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55-АБ 082661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55:21:110119:54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№ 55-55-17/001/2007-240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Санитарно-эпидемиологическое заключение № 55.21.01.000.М.000014.02.15 от 26.02.15 г. № 2376601; Заключение № 6 о соответствии объекта защиты обязательным требованиям пожарной безопасности от 19 марта 2015 года № 09 002451</w:t>
            </w:r>
          </w:p>
        </w:tc>
      </w:tr>
      <w:tr w:rsidR="00415961" w:rsidRPr="006C4A96" w:rsidTr="0041596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Омская область, 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район, рабочий поселок Пав</w:t>
            </w:r>
            <w:r>
              <w:rPr>
                <w:rFonts w:ascii="Times New Roman" w:hAnsi="Times New Roman"/>
              </w:rPr>
              <w:t>лоградка, ул. Пролетарская, 34 А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Здание- Культурно-</w:t>
            </w:r>
            <w:r w:rsidRPr="006C4A96">
              <w:rPr>
                <w:rFonts w:ascii="Times New Roman" w:hAnsi="Times New Roman"/>
              </w:rPr>
              <w:t xml:space="preserve">бытовой корпус, назначение: нежилое здание. Площадь: общая 1515, 5 </w:t>
            </w:r>
            <w:proofErr w:type="spellStart"/>
            <w:r w:rsidRPr="006C4A96">
              <w:rPr>
                <w:rFonts w:ascii="Times New Roman" w:hAnsi="Times New Roman"/>
              </w:rPr>
              <w:t>кв.м</w:t>
            </w:r>
            <w:proofErr w:type="spellEnd"/>
            <w:r w:rsidRPr="006C4A96">
              <w:rPr>
                <w:rFonts w:ascii="Times New Roman" w:hAnsi="Times New Roman"/>
              </w:rPr>
              <w:t>. Этажность: 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Оперативное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управление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бюджетное профессиональное образовательное учреждение Омской области «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техникум </w:t>
            </w:r>
            <w:proofErr w:type="gramStart"/>
            <w:r w:rsidRPr="006C4A96">
              <w:rPr>
                <w:rFonts w:ascii="Times New Roman" w:hAnsi="Times New Roman"/>
              </w:rPr>
              <w:t>сельскохозяйственных  и</w:t>
            </w:r>
            <w:proofErr w:type="gramEnd"/>
            <w:r w:rsidRPr="006C4A96">
              <w:rPr>
                <w:rFonts w:ascii="Times New Roman" w:hAnsi="Times New Roman"/>
              </w:rPr>
              <w:t xml:space="preserve"> перерабатывающих технологий»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Свидетельство о государственной регистрации права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55-АБ 082663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55:21:110119:75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№ 55-55-17/001/2007-239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Санитарно-эпидемиологическое заключение № 55.21.01.000.М.000014.02.15 от 26.02.15 г. № </w:t>
            </w:r>
            <w:proofErr w:type="gramStart"/>
            <w:r>
              <w:rPr>
                <w:rFonts w:ascii="Times New Roman" w:hAnsi="Times New Roman"/>
              </w:rPr>
              <w:t>2376601;  Заключение</w:t>
            </w:r>
            <w:proofErr w:type="gramEnd"/>
            <w:r>
              <w:rPr>
                <w:rFonts w:ascii="Times New Roman" w:hAnsi="Times New Roman"/>
              </w:rPr>
              <w:t xml:space="preserve"> № 6 о соответствии объекта защиты обязательным требованиям пожарной безопасности от 19 марта 2015 года № 09 002451.</w:t>
            </w:r>
          </w:p>
        </w:tc>
      </w:tr>
      <w:tr w:rsidR="00415961" w:rsidRPr="006C4A96" w:rsidTr="0041596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Всего (кв. м):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4324,36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X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X</w:t>
            </w:r>
          </w:p>
        </w:tc>
      </w:tr>
    </w:tbl>
    <w:p w:rsidR="00415961" w:rsidRPr="0006484B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484B">
        <w:rPr>
          <w:rFonts w:ascii="Times New Roman" w:hAnsi="Times New Roman" w:cs="Times New Roman"/>
          <w:sz w:val="28"/>
          <w:szCs w:val="28"/>
        </w:rPr>
        <w:t>Обеспечение образовательной деятельности помещениями для медицинского обслуживания и питания.</w:t>
      </w:r>
    </w:p>
    <w:p w:rsidR="00415961" w:rsidRPr="0006484B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6484B">
        <w:rPr>
          <w:rFonts w:ascii="Times New Roman" w:hAnsi="Times New Roman" w:cs="Times New Roman"/>
          <w:sz w:val="28"/>
          <w:szCs w:val="28"/>
        </w:rPr>
        <w:t>Сведения о наличии помещения с соответствующими условиями для работы медицинских работников</w:t>
      </w:r>
    </w:p>
    <w:p w:rsidR="00415961" w:rsidRPr="0006484B" w:rsidRDefault="00415961" w:rsidP="004159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701"/>
        <w:gridCol w:w="2808"/>
        <w:gridCol w:w="1728"/>
        <w:gridCol w:w="1620"/>
        <w:gridCol w:w="1512"/>
        <w:gridCol w:w="2396"/>
      </w:tblGrid>
      <w:tr w:rsidR="00415961" w:rsidRPr="006C4A96" w:rsidTr="00406464">
        <w:trPr>
          <w:trHeight w:val="14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№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п/п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Помещения для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медицинского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обслуживания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 питания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Адрес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(местоположение)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помещений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 указанием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площади,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(кв. м)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Собственность или иное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вещное право (оперативное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управление, хозяйственное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ведение), аренда, субаренда,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безвозмездное пользование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Полное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наименование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собственника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(арендодателя,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ссудодателя)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объекта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недвижимого</w:t>
            </w:r>
          </w:p>
          <w:p w:rsidR="00415961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имущества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Документ -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основание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возникновения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права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(указываются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реквизиты 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сроки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действия)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Кадастровый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(или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условный)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номер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объекта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Номер записи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регистрации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 Едином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государственном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реестре права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на недвижимое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имущество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и сделок с ним</w:t>
            </w:r>
          </w:p>
        </w:tc>
      </w:tr>
      <w:tr w:rsidR="00415961" w:rsidRPr="006C4A96" w:rsidTr="00406464">
        <w:trPr>
          <w:trHeight w:val="108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Помещения для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медицинского 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обслуживания 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обучающихся, 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воспитанников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и работников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646760, </w:t>
            </w:r>
            <w:r w:rsidRPr="006C4A96">
              <w:rPr>
                <w:rFonts w:ascii="Times New Roman" w:hAnsi="Times New Roman"/>
              </w:rPr>
              <w:t xml:space="preserve">Омская область, 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6C4A96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.</w:t>
            </w:r>
            <w:r w:rsidRPr="006C4A96"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6C4A96">
              <w:rPr>
                <w:rFonts w:ascii="Times New Roman" w:hAnsi="Times New Roman"/>
              </w:rPr>
              <w:t xml:space="preserve"> Павлоградка, ул.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Больнична</w:t>
            </w:r>
            <w:proofErr w:type="spellEnd"/>
            <w:r>
              <w:rPr>
                <w:rFonts w:ascii="Times New Roman" w:hAnsi="Times New Roman"/>
                <w:lang w:val="en-US"/>
              </w:rPr>
              <w:t>я</w:t>
            </w:r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23</w:t>
            </w:r>
            <w:r w:rsidRPr="006C4A9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бюджетное </w:t>
            </w:r>
            <w:r>
              <w:rPr>
                <w:rFonts w:ascii="Times New Roman" w:hAnsi="Times New Roman"/>
              </w:rPr>
              <w:t>учреждение здравоохранения Омской области «</w:t>
            </w:r>
            <w:proofErr w:type="spellStart"/>
            <w:r>
              <w:rPr>
                <w:rFonts w:ascii="Times New Roman" w:hAnsi="Times New Roman"/>
              </w:rPr>
              <w:t>Павлоградская</w:t>
            </w:r>
            <w:proofErr w:type="spellEnd"/>
            <w:r>
              <w:rPr>
                <w:rFonts w:ascii="Times New Roman" w:hAnsi="Times New Roman"/>
              </w:rPr>
              <w:t xml:space="preserve"> центральная районная больница»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Лицензия на осуществление медицинской деятельности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ЛО-55-01-001082 от 07.06.2013 г.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1025501932455</w:t>
            </w:r>
          </w:p>
        </w:tc>
      </w:tr>
      <w:tr w:rsidR="00415961" w:rsidRPr="006C4A96" w:rsidTr="00406464">
        <w:trPr>
          <w:trHeight w:val="90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Помещения для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питания      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обучающихся, 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воспитанников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и работников с указанием количества посадочных мест *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Омская область, 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район, рабочий поселок П</w:t>
            </w:r>
            <w:r>
              <w:rPr>
                <w:rFonts w:ascii="Times New Roman" w:hAnsi="Times New Roman"/>
              </w:rPr>
              <w:t>авлоградка, ул. Пролетарская, 34 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Столовая на 120 мест, площадь 184 </w:t>
            </w:r>
            <w:proofErr w:type="spellStart"/>
            <w:r w:rsidRPr="006C4A96">
              <w:rPr>
                <w:rFonts w:ascii="Times New Roman" w:hAnsi="Times New Roman"/>
              </w:rPr>
              <w:t>кв.м</w:t>
            </w:r>
            <w:proofErr w:type="spellEnd"/>
            <w:r w:rsidRPr="006C4A96">
              <w:rPr>
                <w:rFonts w:ascii="Times New Roman" w:hAnsi="Times New Roman"/>
              </w:rPr>
              <w:t>.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Оперативное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управление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бюджетное профессиональное образовательное учреждение Омской области «</w:t>
            </w:r>
            <w:proofErr w:type="spellStart"/>
            <w:r w:rsidRPr="006C4A96">
              <w:rPr>
                <w:rFonts w:ascii="Times New Roman" w:hAnsi="Times New Roman"/>
              </w:rPr>
              <w:t>Павлоградский</w:t>
            </w:r>
            <w:proofErr w:type="spellEnd"/>
            <w:r w:rsidRPr="006C4A96">
              <w:rPr>
                <w:rFonts w:ascii="Times New Roman" w:hAnsi="Times New Roman"/>
              </w:rPr>
              <w:t xml:space="preserve"> техникум </w:t>
            </w:r>
            <w:proofErr w:type="gramStart"/>
            <w:r w:rsidRPr="006C4A96">
              <w:rPr>
                <w:rFonts w:ascii="Times New Roman" w:hAnsi="Times New Roman"/>
              </w:rPr>
              <w:t>сельскохозяйственных  и</w:t>
            </w:r>
            <w:proofErr w:type="gramEnd"/>
            <w:r w:rsidRPr="006C4A96">
              <w:rPr>
                <w:rFonts w:ascii="Times New Roman" w:hAnsi="Times New Roman"/>
              </w:rPr>
              <w:t xml:space="preserve"> перерабатывающих технологий»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Свидетельство о государственной регистрации права</w:t>
            </w:r>
          </w:p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 xml:space="preserve"> 55-АБ 082663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55:21:110119:75</w:t>
            </w:r>
          </w:p>
        </w:tc>
        <w:tc>
          <w:tcPr>
            <w:tcW w:w="2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5961" w:rsidRPr="006C4A96" w:rsidRDefault="00415961" w:rsidP="00406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4A96">
              <w:rPr>
                <w:rFonts w:ascii="Times New Roman" w:hAnsi="Times New Roman"/>
              </w:rPr>
              <w:t>№ 55-55-17/001/2007-239</w:t>
            </w:r>
          </w:p>
        </w:tc>
      </w:tr>
    </w:tbl>
    <w:p w:rsidR="00415961" w:rsidRDefault="00415961"/>
    <w:p w:rsidR="00936E09" w:rsidRPr="00936E09" w:rsidRDefault="00936E09" w:rsidP="00936E0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36E09">
        <w:rPr>
          <w:rFonts w:ascii="Times New Roman" w:hAnsi="Times New Roman"/>
          <w:b/>
          <w:caps/>
          <w:sz w:val="28"/>
          <w:szCs w:val="28"/>
        </w:rPr>
        <w:t>Итоги</w:t>
      </w:r>
    </w:p>
    <w:p w:rsidR="00936E09" w:rsidRPr="00936E09" w:rsidRDefault="00936E09" w:rsidP="00936E09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36E09">
        <w:rPr>
          <w:rFonts w:ascii="Times New Roman" w:hAnsi="Times New Roman"/>
          <w:b/>
          <w:caps/>
          <w:sz w:val="28"/>
          <w:szCs w:val="28"/>
        </w:rPr>
        <w:t>работы библиотеки за 2014-2015 учебный год.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Главными з</w:t>
      </w:r>
      <w:r>
        <w:rPr>
          <w:rFonts w:ascii="Times New Roman" w:hAnsi="Times New Roman"/>
          <w:caps/>
          <w:sz w:val="28"/>
          <w:szCs w:val="28"/>
        </w:rPr>
        <w:t>адачами библиотеки на год были: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привлечение новых читателей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формирование отношения к библиотеке, как к центру духовной культуры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воспитание через книгу нравственности, духовности, гражданственности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пропаганда лучшей отечес</w:t>
      </w:r>
      <w:r>
        <w:rPr>
          <w:rFonts w:ascii="Times New Roman" w:hAnsi="Times New Roman"/>
          <w:caps/>
          <w:sz w:val="28"/>
          <w:szCs w:val="28"/>
        </w:rPr>
        <w:t>твенной и зарубежной литературы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За истекший период в библиотеке насчитывается: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читателей – 200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посещения – 2050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- книговыдача – 6700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Проводилась работа по индивидуальному руководству чтением: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lastRenderedPageBreak/>
        <w:t>- беседы о прочитанном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рекомендательные беседы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индивидуальное собеседование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- консультации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Постоянно действуют книжные выставки: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«Книги – твои помощники в учебе»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«Зона риска»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«Прошлое и настоящее земли павлоградской»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 xml:space="preserve">- </w:t>
      </w:r>
      <w:proofErr w:type="gramStart"/>
      <w:r w:rsidRPr="00936E09">
        <w:rPr>
          <w:rFonts w:ascii="Times New Roman" w:hAnsi="Times New Roman"/>
          <w:caps/>
          <w:sz w:val="28"/>
          <w:szCs w:val="28"/>
        </w:rPr>
        <w:t>« Славься</w:t>
      </w:r>
      <w:proofErr w:type="gramEnd"/>
      <w:r w:rsidRPr="00936E09">
        <w:rPr>
          <w:rFonts w:ascii="Times New Roman" w:hAnsi="Times New Roman"/>
          <w:caps/>
          <w:sz w:val="28"/>
          <w:szCs w:val="28"/>
        </w:rPr>
        <w:t>, отечество наше свободное»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«Студенче</w:t>
      </w:r>
      <w:r>
        <w:rPr>
          <w:rFonts w:ascii="Times New Roman" w:hAnsi="Times New Roman"/>
          <w:caps/>
          <w:sz w:val="28"/>
          <w:szCs w:val="28"/>
        </w:rPr>
        <w:t>ский меридиан»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Были оформлены книжные выставки к юбилеям русских писателей: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«Я здесь был рожден, но нездешний…» - к 200-летию со дня рождения М.Ю.Лермонтова.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proofErr w:type="gramStart"/>
      <w:r w:rsidRPr="00936E09">
        <w:rPr>
          <w:rFonts w:ascii="Times New Roman" w:hAnsi="Times New Roman"/>
          <w:caps/>
          <w:sz w:val="28"/>
          <w:szCs w:val="28"/>
        </w:rPr>
        <w:t>-«</w:t>
      </w:r>
      <w:proofErr w:type="gramEnd"/>
      <w:r w:rsidRPr="00936E09">
        <w:rPr>
          <w:rFonts w:ascii="Times New Roman" w:hAnsi="Times New Roman"/>
          <w:caps/>
          <w:sz w:val="28"/>
          <w:szCs w:val="28"/>
        </w:rPr>
        <w:t>О сраженьях на войне и в мирной тишине» - к 90-летию</w:t>
      </w:r>
      <w:r>
        <w:rPr>
          <w:rFonts w:ascii="Times New Roman" w:hAnsi="Times New Roman"/>
          <w:caps/>
          <w:sz w:val="28"/>
          <w:szCs w:val="28"/>
        </w:rPr>
        <w:t xml:space="preserve"> со дня рождения Ю.В.Бондарева.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 xml:space="preserve">К 70-летию Победы была оформлена книжная выставка 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«Это радость со слезами на глазах».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 xml:space="preserve">А </w:t>
      </w:r>
      <w:proofErr w:type="gramStart"/>
      <w:r w:rsidRPr="00936E09">
        <w:rPr>
          <w:rFonts w:ascii="Times New Roman" w:hAnsi="Times New Roman"/>
          <w:caps/>
          <w:sz w:val="28"/>
          <w:szCs w:val="28"/>
        </w:rPr>
        <w:t>так же</w:t>
      </w:r>
      <w:proofErr w:type="gramEnd"/>
      <w:r w:rsidRPr="00936E09">
        <w:rPr>
          <w:rFonts w:ascii="Times New Roman" w:hAnsi="Times New Roman"/>
          <w:caps/>
          <w:sz w:val="28"/>
          <w:szCs w:val="28"/>
        </w:rPr>
        <w:t xml:space="preserve"> книжные выставки: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«Корифей шансона и сестра милосердия» - к 90-летию со дня рождения Б.Ш.Окуджавы и Ю.В.Друниной.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 xml:space="preserve">- «Не </w:t>
      </w:r>
      <w:proofErr w:type="gramStart"/>
      <w:r w:rsidRPr="00936E09">
        <w:rPr>
          <w:rFonts w:ascii="Times New Roman" w:hAnsi="Times New Roman"/>
          <w:caps/>
          <w:sz w:val="28"/>
          <w:szCs w:val="28"/>
        </w:rPr>
        <w:t>знавший  поражений</w:t>
      </w:r>
      <w:proofErr w:type="gramEnd"/>
      <w:r w:rsidRPr="00936E09">
        <w:rPr>
          <w:rFonts w:ascii="Times New Roman" w:hAnsi="Times New Roman"/>
          <w:caps/>
          <w:sz w:val="28"/>
          <w:szCs w:val="28"/>
        </w:rPr>
        <w:t>» - к 285-летию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 xml:space="preserve">  со дня рождения А.В.Суворова.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Проведены беседы, обзоры литературы, громкие чтения: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«Великий подвиг великого народа»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«Первое датирование издания на Руси»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lastRenderedPageBreak/>
        <w:t>- «С тяжким грузом на горбу…» - к 85-летию со дня рождения В.М.Шукшина.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«Мне нравится разнообразие» - к 170-летию И.Е.Репина, русского художника.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«Семнадцать мгновений, три тополя и один карнавал» к 90-летию Татьяны Лиозновой.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«Искрометная, неповторимая» - о Любови Полищук, российской актрисе.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Проведена экскурсия в библиотеку «С заботой о читателе» и библиографический урок «Библиография – это наука».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Велась работа с книжным фондом: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комплектование учебной литературой кабинетов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выдача литературы читателям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работа с периодическими изданиями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- расстановка книжного фонда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Проводилось индивидуальное информирование и обслуживание читателей на абонементе и в читальном зале.</w:t>
      </w:r>
    </w:p>
    <w:p w:rsidR="00936E09" w:rsidRPr="00936E09" w:rsidRDefault="00936E09" w:rsidP="00936E09">
      <w:pPr>
        <w:rPr>
          <w:rFonts w:ascii="Times New Roman" w:hAnsi="Times New Roman"/>
          <w:caps/>
          <w:sz w:val="28"/>
          <w:szCs w:val="28"/>
        </w:rPr>
      </w:pPr>
      <w:r w:rsidRPr="00936E09">
        <w:rPr>
          <w:rFonts w:ascii="Times New Roman" w:hAnsi="Times New Roman"/>
          <w:caps/>
          <w:sz w:val="28"/>
          <w:szCs w:val="28"/>
        </w:rPr>
        <w:t>Проведен День информации. Оформлены книжные выставки «Заглядывая в периодику» и «В ногу с 21 веком». Велась справочно-библиографическая работа. За учебный год выполнено123 справки – из них 56 тема</w:t>
      </w:r>
      <w:r>
        <w:rPr>
          <w:rFonts w:ascii="Times New Roman" w:hAnsi="Times New Roman"/>
          <w:caps/>
          <w:sz w:val="28"/>
          <w:szCs w:val="28"/>
        </w:rPr>
        <w:t>тических и 67 фактографических.</w:t>
      </w:r>
    </w:p>
    <w:p w:rsidR="00936E09" w:rsidRPr="00936E09" w:rsidRDefault="00936E09" w:rsidP="00936E09">
      <w:pPr>
        <w:pStyle w:val="a8"/>
        <w:numPr>
          <w:ilvl w:val="0"/>
          <w:numId w:val="14"/>
        </w:num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E0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Финансово-экономическая</w:t>
      </w:r>
      <w:r w:rsidR="00C7046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деятельность БПОУ </w:t>
      </w:r>
      <w:proofErr w:type="spellStart"/>
      <w:r w:rsidR="00C7046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ПТСиПТ</w:t>
      </w:r>
      <w:proofErr w:type="spellEnd"/>
      <w:r w:rsidR="00C7046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</w:p>
    <w:p w:rsidR="00C70466" w:rsidRDefault="00C70466" w:rsidP="00936E09">
      <w:pPr>
        <w:pStyle w:val="a8"/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36E09" w:rsidRPr="00936E09" w:rsidRDefault="00936E09" w:rsidP="00936E09">
      <w:pPr>
        <w:pStyle w:val="a8"/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6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Финансов</w:t>
      </w:r>
      <w:r w:rsidR="00C70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 обеспечение учреждения в 2015 </w:t>
      </w:r>
      <w:r w:rsidRPr="00936E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осуществлялось за счет полученных субсидий:</w:t>
      </w:r>
    </w:p>
    <w:p w:rsidR="00936E09" w:rsidRPr="00936E09" w:rsidRDefault="00936E09" w:rsidP="00936E0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36E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субсидий на возмещение нормативных затрат, связанных с оказанием учреждением в соответствии с государственным заданием государственных услуг (выполнением работ);</w:t>
      </w:r>
    </w:p>
    <w:p w:rsidR="00936E09" w:rsidRPr="00936E09" w:rsidRDefault="00936E09" w:rsidP="00936E0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36E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 целевых субсидий (за счет средств бюджета);</w:t>
      </w:r>
    </w:p>
    <w:p w:rsidR="00936E09" w:rsidRPr="00936E09" w:rsidRDefault="00936E09" w:rsidP="00936E0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36E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- поступлений от оказания учреждением услуг (выполнения работ), предоставление которых для физических и юридических лиц осуществляется на платной основе, а также от иных видов деятельности (за счет внебюджетных источников).</w:t>
      </w:r>
    </w:p>
    <w:p w:rsidR="00936E09" w:rsidRPr="00936E09" w:rsidRDefault="00936E09" w:rsidP="00936E0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36E0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Привлеченные внебюджетные средства дают возможность вкладывать дополнительные средства в развитие учебно-материальной базы, ремонт и содержание имущества, организацию воспитательной и физкультурно-спортивной работы.</w:t>
      </w:r>
    </w:p>
    <w:p w:rsidR="00FE0079" w:rsidRPr="00FE0079" w:rsidRDefault="00FE0079" w:rsidP="00FE0079">
      <w:p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007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ОБЩИЕ ВЫВОДЫ</w:t>
      </w:r>
    </w:p>
    <w:p w:rsidR="00FE0079" w:rsidRPr="00FE0079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Содержание и качество подготовки обучающихся и выпускников по реализуемым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профессиям </w:t>
      </w: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среднего профессионального образования соотв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етствуют требованиям</w:t>
      </w: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федерального государственного образовательного стандарта.</w:t>
      </w:r>
    </w:p>
    <w:p w:rsidR="00FE0079" w:rsidRPr="00FE0079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Условия реализации основных профессиональных образовате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льных программ по профессиям</w:t>
      </w: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техникума соотв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етствуют требованиям</w:t>
      </w: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федерального государственного образовательного стандарта.</w:t>
      </w:r>
    </w:p>
    <w:p w:rsidR="00FE0079" w:rsidRPr="00FE0079" w:rsidRDefault="00FE0079" w:rsidP="00FE0079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Показатели, характеризующие кадровый, учебно-информационный, методический, учебно-методический потенциал техникума, являются достаточ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ными для подготовки квалифицированных рабочих кадров</w:t>
      </w:r>
      <w:r w:rsidRPr="00FE007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установленным требованиям.</w:t>
      </w:r>
    </w:p>
    <w:p w:rsidR="00936E09" w:rsidRPr="00FE0079" w:rsidRDefault="00936E09" w:rsidP="00936E09">
      <w:pPr>
        <w:rPr>
          <w:rFonts w:ascii="Times New Roman" w:hAnsi="Times New Roman"/>
          <w:sz w:val="28"/>
          <w:szCs w:val="28"/>
        </w:rPr>
      </w:pPr>
    </w:p>
    <w:sectPr w:rsidR="00936E09" w:rsidRPr="00FE0079" w:rsidSect="0090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w Cen MT Condensed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0F18"/>
    <w:multiLevelType w:val="multilevel"/>
    <w:tmpl w:val="63DC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815354"/>
    <w:multiLevelType w:val="hybridMultilevel"/>
    <w:tmpl w:val="EA52EDA8"/>
    <w:lvl w:ilvl="0" w:tplc="9E78DBA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3E24"/>
    <w:multiLevelType w:val="hybridMultilevel"/>
    <w:tmpl w:val="973A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FB9"/>
    <w:multiLevelType w:val="multilevel"/>
    <w:tmpl w:val="8054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B7501"/>
    <w:multiLevelType w:val="hybridMultilevel"/>
    <w:tmpl w:val="80A6DB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3B76"/>
    <w:multiLevelType w:val="hybridMultilevel"/>
    <w:tmpl w:val="B8A0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96B58"/>
    <w:multiLevelType w:val="hybridMultilevel"/>
    <w:tmpl w:val="5FE685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668"/>
    <w:multiLevelType w:val="hybridMultilevel"/>
    <w:tmpl w:val="7806F5C8"/>
    <w:lvl w:ilvl="0" w:tplc="62D63206">
      <w:start w:val="8"/>
      <w:numFmt w:val="bullet"/>
      <w:lvlText w:val=""/>
      <w:lvlJc w:val="left"/>
      <w:pPr>
        <w:ind w:left="13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 w15:restartNumberingAfterBreak="0">
    <w:nsid w:val="37D11D4C"/>
    <w:multiLevelType w:val="hybridMultilevel"/>
    <w:tmpl w:val="4B8A628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8BC4ACA"/>
    <w:multiLevelType w:val="multilevel"/>
    <w:tmpl w:val="CA9C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744136"/>
    <w:multiLevelType w:val="hybridMultilevel"/>
    <w:tmpl w:val="1B1C6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B2A1A"/>
    <w:multiLevelType w:val="multilevel"/>
    <w:tmpl w:val="A2065B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5433B"/>
    <w:multiLevelType w:val="hybridMultilevel"/>
    <w:tmpl w:val="D73E05DE"/>
    <w:lvl w:ilvl="0" w:tplc="8EDAED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8BB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24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029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A618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C9C1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86D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CEFD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EB3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C7E8B"/>
    <w:multiLevelType w:val="multilevel"/>
    <w:tmpl w:val="CBE6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3A2D76"/>
    <w:multiLevelType w:val="hybridMultilevel"/>
    <w:tmpl w:val="8F56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91CDC"/>
    <w:multiLevelType w:val="hybridMultilevel"/>
    <w:tmpl w:val="CB82BE5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F24A3"/>
    <w:multiLevelType w:val="hybridMultilevel"/>
    <w:tmpl w:val="EDD0FD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F62DA"/>
    <w:multiLevelType w:val="hybridMultilevel"/>
    <w:tmpl w:val="6C4ACA8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1457D"/>
    <w:multiLevelType w:val="hybridMultilevel"/>
    <w:tmpl w:val="84CA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66706"/>
    <w:multiLevelType w:val="hybridMultilevel"/>
    <w:tmpl w:val="834A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12"/>
  </w:num>
  <w:num w:numId="9">
    <w:abstractNumId w:val="14"/>
  </w:num>
  <w:num w:numId="10">
    <w:abstractNumId w:val="1"/>
  </w:num>
  <w:num w:numId="11">
    <w:abstractNumId w:val="5"/>
  </w:num>
  <w:num w:numId="12">
    <w:abstractNumId w:val="18"/>
  </w:num>
  <w:num w:numId="13">
    <w:abstractNumId w:val="13"/>
  </w:num>
  <w:num w:numId="14">
    <w:abstractNumId w:val="19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61"/>
    <w:rsid w:val="000461C2"/>
    <w:rsid w:val="000663CE"/>
    <w:rsid w:val="00123B97"/>
    <w:rsid w:val="002E1BC1"/>
    <w:rsid w:val="00317A42"/>
    <w:rsid w:val="00406464"/>
    <w:rsid w:val="00415961"/>
    <w:rsid w:val="004A1536"/>
    <w:rsid w:val="005615D6"/>
    <w:rsid w:val="0065113B"/>
    <w:rsid w:val="007A2871"/>
    <w:rsid w:val="008560E0"/>
    <w:rsid w:val="00906D7A"/>
    <w:rsid w:val="00936E09"/>
    <w:rsid w:val="00C70466"/>
    <w:rsid w:val="00DA448A"/>
    <w:rsid w:val="00FD2DD0"/>
    <w:rsid w:val="00F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D488D-9360-4211-924D-011A5F01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9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59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415961"/>
    <w:rPr>
      <w:rFonts w:cs="Times New Roman"/>
      <w:color w:val="0000FF"/>
      <w:u w:val="single"/>
    </w:rPr>
  </w:style>
  <w:style w:type="paragraph" w:customStyle="1" w:styleId="productname">
    <w:name w:val="product_name"/>
    <w:basedOn w:val="a"/>
    <w:uiPriority w:val="99"/>
    <w:rsid w:val="0041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s">
    <w:name w:val="authors"/>
    <w:basedOn w:val="a"/>
    <w:uiPriority w:val="99"/>
    <w:rsid w:val="0041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5961"/>
  </w:style>
  <w:style w:type="paragraph" w:styleId="a4">
    <w:name w:val="Normal (Web)"/>
    <w:basedOn w:val="a"/>
    <w:rsid w:val="004159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415961"/>
    <w:rPr>
      <w:rFonts w:cs="Times New Roman"/>
      <w:b/>
    </w:rPr>
  </w:style>
  <w:style w:type="character" w:customStyle="1" w:styleId="a6">
    <w:name w:val="Текст концевой сноски Знак"/>
    <w:basedOn w:val="a0"/>
    <w:link w:val="a7"/>
    <w:locked/>
    <w:rsid w:val="00906D7A"/>
    <w:rPr>
      <w:lang w:eastAsia="ru-RU"/>
    </w:rPr>
  </w:style>
  <w:style w:type="paragraph" w:styleId="a7">
    <w:name w:val="endnote text"/>
    <w:basedOn w:val="a"/>
    <w:link w:val="a6"/>
    <w:rsid w:val="00906D7A"/>
    <w:pPr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eastAsia="ru-RU"/>
    </w:rPr>
  </w:style>
  <w:style w:type="character" w:customStyle="1" w:styleId="1">
    <w:name w:val="Текст концевой сноски Знак1"/>
    <w:basedOn w:val="a0"/>
    <w:uiPriority w:val="99"/>
    <w:semiHidden/>
    <w:rsid w:val="00906D7A"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064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rsid w:val="0085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936E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936E09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/>
      <w:kern w:val="2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936E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936E0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936E09"/>
    <w:rPr>
      <w:rFonts w:ascii="Segoe UI" w:eastAsia="Calibri" w:hAnsi="Segoe UI" w:cs="Segoe UI"/>
      <w:sz w:val="18"/>
      <w:szCs w:val="18"/>
    </w:rPr>
  </w:style>
  <w:style w:type="paragraph" w:styleId="ac">
    <w:name w:val="No Spacing"/>
    <w:qFormat/>
    <w:rsid w:val="00936E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authors/detail/47554/" TargetMode="External"/><Relationship Id="rId13" Type="http://schemas.openxmlformats.org/officeDocument/2006/relationships/hyperlink" Target="http://www.academia-moscow.ru/authors/detail/44451/" TargetMode="External"/><Relationship Id="rId18" Type="http://schemas.openxmlformats.org/officeDocument/2006/relationships/hyperlink" Target="http://www.academia-moscow.ru/authors/detail/44353/" TargetMode="External"/><Relationship Id="rId26" Type="http://schemas.openxmlformats.org/officeDocument/2006/relationships/hyperlink" Target="http://www.academia-moscow.ru/authors/detail/45660/" TargetMode="External"/><Relationship Id="rId39" Type="http://schemas.openxmlformats.org/officeDocument/2006/relationships/hyperlink" Target="http://www.academia-moscow.ru/catalogue/4986/1651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ademia-moscow.ru/authors/detail/43935/" TargetMode="External"/><Relationship Id="rId34" Type="http://schemas.openxmlformats.org/officeDocument/2006/relationships/hyperlink" Target="http://www.academia-moscow.ru/authors/detail/44383/" TargetMode="External"/><Relationship Id="rId42" Type="http://schemas.openxmlformats.org/officeDocument/2006/relationships/hyperlink" Target="http://www.academia-moscow.ru/authors/detail/45407/" TargetMode="External"/><Relationship Id="rId7" Type="http://schemas.openxmlformats.org/officeDocument/2006/relationships/hyperlink" Target="http://www.academia-moscow.ru/authors/detail/47553/" TargetMode="External"/><Relationship Id="rId12" Type="http://schemas.openxmlformats.org/officeDocument/2006/relationships/hyperlink" Target="http://www.academia-moscow.ru/authors/detail/44104/" TargetMode="External"/><Relationship Id="rId17" Type="http://schemas.openxmlformats.org/officeDocument/2006/relationships/hyperlink" Target="http://www.academia-moscow.ru/authors/detail/45465/" TargetMode="External"/><Relationship Id="rId25" Type="http://schemas.openxmlformats.org/officeDocument/2006/relationships/hyperlink" Target="http://www.academia-moscow.ru/catalogue/4986/143537/" TargetMode="External"/><Relationship Id="rId33" Type="http://schemas.openxmlformats.org/officeDocument/2006/relationships/hyperlink" Target="http://www.academia-moscow.ru/authors/detail/44289/" TargetMode="External"/><Relationship Id="rId38" Type="http://schemas.openxmlformats.org/officeDocument/2006/relationships/hyperlink" Target="http://www.academia-moscow.ru/authors/detail/4512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a-moscow.ru/catalogue/4986/47902/" TargetMode="External"/><Relationship Id="rId20" Type="http://schemas.openxmlformats.org/officeDocument/2006/relationships/hyperlink" Target="http://www.academia-moscow.ru/catalogue/4986/53941/" TargetMode="External"/><Relationship Id="rId29" Type="http://schemas.openxmlformats.org/officeDocument/2006/relationships/hyperlink" Target="http://www.academia-moscow.ru/authors/detail/45896/" TargetMode="External"/><Relationship Id="rId41" Type="http://schemas.openxmlformats.org/officeDocument/2006/relationships/hyperlink" Target="http://www.academia-moscow.ru/catalogue/4986/4790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ademia-moscow.ru/catalogue/5203/39185/" TargetMode="External"/><Relationship Id="rId11" Type="http://schemas.openxmlformats.org/officeDocument/2006/relationships/hyperlink" Target="http://www.academia-moscow.ru/catalogue/4986/173950/" TargetMode="External"/><Relationship Id="rId24" Type="http://schemas.openxmlformats.org/officeDocument/2006/relationships/hyperlink" Target="http://www.academia-moscow.ru/authors/detail/43750/" TargetMode="External"/><Relationship Id="rId32" Type="http://schemas.openxmlformats.org/officeDocument/2006/relationships/hyperlink" Target="http://www.academia-moscow.ru/catalogue/4986/81735/" TargetMode="External"/><Relationship Id="rId37" Type="http://schemas.openxmlformats.org/officeDocument/2006/relationships/hyperlink" Target="http://www.academia-moscow.ru/catalogue/4986/105691/" TargetMode="External"/><Relationship Id="rId40" Type="http://schemas.openxmlformats.org/officeDocument/2006/relationships/hyperlink" Target="http://www.academia-moscow.ru/authors/detail/46831/" TargetMode="External"/><Relationship Id="rId45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hyperlink" Target="http://www.academia-moscow.ru/authors/detail/45040/" TargetMode="External"/><Relationship Id="rId23" Type="http://schemas.openxmlformats.org/officeDocument/2006/relationships/hyperlink" Target="http://www.academia-moscow.ru/authors/detail/47228/" TargetMode="External"/><Relationship Id="rId28" Type="http://schemas.openxmlformats.org/officeDocument/2006/relationships/hyperlink" Target="http://www.academia-moscow.ru/catalogue/4986/81733/" TargetMode="External"/><Relationship Id="rId36" Type="http://schemas.openxmlformats.org/officeDocument/2006/relationships/hyperlink" Target="http://www.academia-moscow.ru/authors/detail/44242/" TargetMode="External"/><Relationship Id="rId10" Type="http://schemas.openxmlformats.org/officeDocument/2006/relationships/hyperlink" Target="http://www.academia-moscow.ru/authors/detail/44451/" TargetMode="External"/><Relationship Id="rId19" Type="http://schemas.openxmlformats.org/officeDocument/2006/relationships/hyperlink" Target="http://www.academia-moscow.ru/authors/detail/45466/" TargetMode="External"/><Relationship Id="rId31" Type="http://schemas.openxmlformats.org/officeDocument/2006/relationships/hyperlink" Target="http://www.academia-moscow.ru/authors/detail/44357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detail/44104/" TargetMode="External"/><Relationship Id="rId14" Type="http://schemas.openxmlformats.org/officeDocument/2006/relationships/hyperlink" Target="http://www.academia-moscow.ru/catalogue/4986/35931/" TargetMode="External"/><Relationship Id="rId22" Type="http://schemas.openxmlformats.org/officeDocument/2006/relationships/hyperlink" Target="http://www.academia-moscow.ru/catalogue/4986/165045/" TargetMode="External"/><Relationship Id="rId27" Type="http://schemas.openxmlformats.org/officeDocument/2006/relationships/hyperlink" Target="http://www.academia-moscow.ru/authors/detail/45662/" TargetMode="External"/><Relationship Id="rId30" Type="http://schemas.openxmlformats.org/officeDocument/2006/relationships/hyperlink" Target="http://www.academia-moscow.ru/catalogue/4986/93550/" TargetMode="External"/><Relationship Id="rId35" Type="http://schemas.openxmlformats.org/officeDocument/2006/relationships/hyperlink" Target="http://www.academia-moscow.ru/catalogue/4986/143539/" TargetMode="External"/><Relationship Id="rId43" Type="http://schemas.openxmlformats.org/officeDocument/2006/relationships/hyperlink" Target="http://www.academia-moscow.ru/authors/detail/45408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Посещаемость обучающихся на занятиях общеобразовательного и профессионального циклов в %</a:t>
            </a:r>
          </a:p>
        </c:rich>
      </c:tx>
      <c:layout>
        <c:manualLayout>
          <c:xMode val="edge"/>
          <c:yMode val="edge"/>
          <c:x val="0.13527390060749361"/>
          <c:y val="2.1505391892471592E-2"/>
        </c:manualLayout>
      </c:layout>
      <c:overlay val="0"/>
      <c:spPr>
        <a:noFill/>
        <a:ln w="30205">
          <a:noFill/>
        </a:ln>
      </c:spPr>
    </c:title>
    <c:autoTitleDeleted val="0"/>
    <c:view3D>
      <c:rotX val="15"/>
      <c:hPercent val="4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506849315068476E-2"/>
          <c:y val="0.35125448028673834"/>
          <c:w val="0.60445205479452069"/>
          <c:h val="0.44086021505376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общеобразовательные предметы</c:v>
                </c:pt>
              </c:strCache>
            </c:strRef>
          </c:tx>
          <c:spPr>
            <a:solidFill>
              <a:srgbClr val="9999FF"/>
            </a:solidFill>
            <a:ln w="151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86</c:v>
                </c:pt>
                <c:pt idx="2">
                  <c:v>89</c:v>
                </c:pt>
                <c:pt idx="3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профессионального цикла</c:v>
                </c:pt>
              </c:strCache>
            </c:strRef>
          </c:tx>
          <c:spPr>
            <a:solidFill>
              <a:srgbClr val="993366"/>
            </a:solidFill>
            <a:ln w="1510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</c:v>
                </c:pt>
                <c:pt idx="1">
                  <c:v>87</c:v>
                </c:pt>
                <c:pt idx="2">
                  <c:v>89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261712"/>
        <c:axId val="210261320"/>
        <c:axId val="0"/>
      </c:bar3DChart>
      <c:catAx>
        <c:axId val="2102617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10261320"/>
        <c:crosses val="autoZero"/>
        <c:auto val="1"/>
        <c:lblAlgn val="ctr"/>
        <c:lblOffset val="100"/>
        <c:noMultiLvlLbl val="0"/>
      </c:catAx>
      <c:valAx>
        <c:axId val="210261320"/>
        <c:scaling>
          <c:orientation val="minMax"/>
        </c:scaling>
        <c:delete val="0"/>
        <c:axPos val="l"/>
        <c:majorGridlines>
          <c:spPr>
            <a:ln w="37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7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0261712"/>
        <c:crosses val="autoZero"/>
        <c:crossBetween val="between"/>
      </c:valAx>
      <c:spPr>
        <a:noFill/>
        <a:ln w="30205">
          <a:noFill/>
        </a:ln>
      </c:spPr>
    </c:plotArea>
    <c:legend>
      <c:legendPos val="r"/>
      <c:layout>
        <c:manualLayout>
          <c:xMode val="edge"/>
          <c:yMode val="edge"/>
          <c:x val="0.68321927064750865"/>
          <c:y val="0.50896062012185916"/>
          <c:w val="0.30993144225929392"/>
          <c:h val="0.2974913348458495"/>
        </c:manualLayout>
      </c:layout>
      <c:overlay val="0"/>
      <c:spPr>
        <a:solidFill>
          <a:srgbClr val="FFFFFF"/>
        </a:solidFill>
        <a:ln w="3776">
          <a:solidFill>
            <a:srgbClr val="000000"/>
          </a:solidFill>
          <a:prstDash val="solid"/>
        </a:ln>
      </c:spPr>
      <c:txPr>
        <a:bodyPr/>
        <a:lstStyle/>
        <a:p>
          <a:pPr>
            <a:defRPr sz="98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776">
      <a:solidFill>
        <a:srgbClr val="000000"/>
      </a:solidFill>
      <a:prstDash val="solid"/>
    </a:ln>
  </c:spPr>
  <c:txPr>
    <a:bodyPr/>
    <a:lstStyle/>
    <a:p>
      <a:pPr>
        <a:defRPr sz="107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18900</Words>
  <Characters>107732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2016-03-30T07:57:00Z</dcterms:created>
  <dcterms:modified xsi:type="dcterms:W3CDTF">2016-03-30T08:15:00Z</dcterms:modified>
</cp:coreProperties>
</file>